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756" w:rsidRPr="003F58F0" w:rsidRDefault="00912756" w:rsidP="002E10A4">
      <w:pPr>
        <w:suppressAutoHyphens w:val="0"/>
        <w:spacing w:before="100" w:beforeAutospacing="1" w:after="100" w:afterAutospacing="1"/>
        <w:jc w:val="center"/>
        <w:outlineLvl w:val="0"/>
        <w:rPr>
          <w:b/>
          <w:bCs/>
          <w:w w:val="100"/>
          <w:kern w:val="36"/>
          <w:sz w:val="48"/>
          <w:szCs w:val="48"/>
          <w:lang w:eastAsia="ru-RU"/>
        </w:rPr>
      </w:pPr>
      <w:r>
        <w:rPr>
          <w:b/>
          <w:bCs/>
          <w:w w:val="100"/>
          <w:kern w:val="36"/>
          <w:sz w:val="48"/>
          <w:szCs w:val="48"/>
          <w:lang w:eastAsia="ru-RU"/>
        </w:rPr>
        <w:t>О</w:t>
      </w:r>
      <w:r w:rsidRPr="003F58F0">
        <w:rPr>
          <w:b/>
          <w:bCs/>
          <w:w w:val="100"/>
          <w:kern w:val="36"/>
          <w:sz w:val="48"/>
          <w:szCs w:val="48"/>
          <w:lang w:eastAsia="ru-RU"/>
        </w:rPr>
        <w:t>ферты</w:t>
      </w:r>
    </w:p>
    <w:p w:rsidR="00912756" w:rsidRPr="003F58F0" w:rsidRDefault="00912756" w:rsidP="004F06E4">
      <w:pPr>
        <w:suppressAutoHyphens w:val="0"/>
        <w:spacing w:before="100" w:beforeAutospacing="1" w:after="100" w:afterAutospacing="1"/>
        <w:jc w:val="both"/>
        <w:rPr>
          <w:w w:val="100"/>
          <w:lang w:eastAsia="ru-RU"/>
        </w:rPr>
      </w:pPr>
      <w:r>
        <w:rPr>
          <w:b/>
          <w:bCs/>
          <w:w w:val="100"/>
          <w:lang w:eastAsia="ru-RU"/>
        </w:rPr>
        <w:t xml:space="preserve">Индивидуальный предприниматель Русина Людмила Ивановна, </w:t>
      </w:r>
      <w:r w:rsidRPr="003F58F0">
        <w:rPr>
          <w:w w:val="100"/>
          <w:lang w:eastAsia="ru-RU"/>
        </w:rPr>
        <w:t>далее именуем</w:t>
      </w:r>
      <w:r>
        <w:rPr>
          <w:w w:val="100"/>
          <w:lang w:eastAsia="ru-RU"/>
        </w:rPr>
        <w:t xml:space="preserve">ый </w:t>
      </w:r>
      <w:r w:rsidRPr="003F58F0">
        <w:rPr>
          <w:w w:val="100"/>
          <w:lang w:eastAsia="ru-RU"/>
        </w:rPr>
        <w:t>Компания</w:t>
      </w:r>
      <w:r>
        <w:rPr>
          <w:w w:val="100"/>
          <w:lang w:eastAsia="ru-RU"/>
        </w:rPr>
        <w:t>,</w:t>
      </w:r>
      <w:r w:rsidRPr="003F58F0">
        <w:rPr>
          <w:w w:val="100"/>
          <w:lang w:eastAsia="ru-RU"/>
        </w:rPr>
        <w:t xml:space="preserve"> публикует настоящее предложение о заключении </w:t>
      </w:r>
      <w:r>
        <w:rPr>
          <w:w w:val="100"/>
          <w:lang w:eastAsia="ru-RU"/>
        </w:rPr>
        <w:t>оферты</w:t>
      </w:r>
      <w:r w:rsidRPr="003F58F0">
        <w:rPr>
          <w:w w:val="100"/>
          <w:lang w:eastAsia="ru-RU"/>
        </w:rPr>
        <w:t xml:space="preserve"> об экскурсионном обслуживании</w:t>
      </w:r>
      <w:r>
        <w:rPr>
          <w:w w:val="100"/>
          <w:lang w:eastAsia="ru-RU"/>
        </w:rPr>
        <w:t xml:space="preserve"> посредством </w:t>
      </w:r>
      <w:r>
        <w:rPr>
          <w:b/>
          <w:bCs/>
          <w:w w:val="100"/>
          <w:lang w:eastAsia="ru-RU"/>
        </w:rPr>
        <w:t>Экскурсионного сервиса экскурсии82.рф</w:t>
      </w:r>
      <w:r w:rsidRPr="003F58F0">
        <w:rPr>
          <w:b/>
          <w:bCs/>
          <w:w w:val="100"/>
          <w:lang w:eastAsia="ru-RU"/>
        </w:rPr>
        <w:t>,</w:t>
      </w:r>
      <w:r w:rsidRPr="003F58F0">
        <w:rPr>
          <w:w w:val="100"/>
          <w:lang w:eastAsia="ru-RU"/>
        </w:rPr>
        <w:t xml:space="preserve"> условия которого приведены ниже  (далее — «Договор») в адрес физических </w:t>
      </w:r>
      <w:r>
        <w:rPr>
          <w:w w:val="100"/>
          <w:lang w:eastAsia="ru-RU"/>
        </w:rPr>
        <w:t>лиц,</w:t>
      </w:r>
      <w:r w:rsidRPr="003F58F0">
        <w:rPr>
          <w:w w:val="100"/>
          <w:lang w:eastAsia="ru-RU"/>
        </w:rPr>
        <w:t> в случае принятия настоящего предложения именуемых далее Клиенты.</w:t>
      </w:r>
    </w:p>
    <w:p w:rsidR="00912756" w:rsidRPr="003F58F0" w:rsidRDefault="00912756" w:rsidP="003F58F0">
      <w:pPr>
        <w:suppressAutoHyphens w:val="0"/>
        <w:spacing w:before="100" w:beforeAutospacing="1" w:after="100" w:afterAutospacing="1"/>
        <w:rPr>
          <w:w w:val="100"/>
          <w:lang w:eastAsia="ru-RU"/>
        </w:rPr>
      </w:pPr>
      <w:r w:rsidRPr="003F58F0">
        <w:rPr>
          <w:w w:val="100"/>
          <w:lang w:eastAsia="ru-RU"/>
        </w:rPr>
        <w:t>Настоящее предложение, согласно пункту 2 статьи 437 Гражданского кодекса Российской Федерации (далее - ГК РФ), является публичной офертой.</w:t>
      </w:r>
    </w:p>
    <w:p w:rsidR="00912756" w:rsidRPr="003F58F0" w:rsidRDefault="00912756" w:rsidP="004F06E4">
      <w:pPr>
        <w:suppressAutoHyphens w:val="0"/>
        <w:spacing w:before="100" w:beforeAutospacing="1" w:after="100" w:afterAutospacing="1"/>
        <w:jc w:val="both"/>
        <w:rPr>
          <w:w w:val="100"/>
          <w:lang w:eastAsia="ru-RU"/>
        </w:rPr>
      </w:pPr>
      <w:r w:rsidRPr="003F58F0">
        <w:rPr>
          <w:w w:val="100"/>
          <w:lang w:eastAsia="ru-RU"/>
        </w:rPr>
        <w:t xml:space="preserve">Настоящая оферта (далее – Оферта) вступает в силу с момента размещения в сети Интернет по адресу </w:t>
      </w:r>
      <w:bookmarkStart w:id="0" w:name="_Hlk484626601"/>
      <w:r>
        <w:rPr>
          <w:w w:val="100"/>
          <w:lang w:eastAsia="ru-RU"/>
        </w:rPr>
        <w:fldChar w:fldCharType="begin"/>
      </w:r>
      <w:r>
        <w:rPr>
          <w:w w:val="100"/>
          <w:lang w:eastAsia="ru-RU"/>
        </w:rPr>
        <w:instrText xml:space="preserve"> HYPERLINK "</w:instrText>
      </w:r>
      <w:r w:rsidRPr="004F06E4">
        <w:rPr>
          <w:w w:val="100"/>
          <w:lang w:eastAsia="ru-RU"/>
        </w:rPr>
        <w:instrText>http://экскурсии82.рф/</w:instrText>
      </w:r>
      <w:r>
        <w:rPr>
          <w:w w:val="100"/>
          <w:lang w:eastAsia="ru-RU"/>
        </w:rPr>
        <w:instrText xml:space="preserve">" </w:instrText>
      </w:r>
      <w:r w:rsidRPr="00DC280F">
        <w:rPr>
          <w:w w:val="100"/>
          <w:lang w:eastAsia="ru-RU"/>
        </w:rPr>
      </w:r>
      <w:r>
        <w:rPr>
          <w:w w:val="100"/>
          <w:lang w:eastAsia="ru-RU"/>
        </w:rPr>
        <w:fldChar w:fldCharType="separate"/>
      </w:r>
      <w:r w:rsidRPr="00DC280F">
        <w:rPr>
          <w:rStyle w:val="Hyperlink"/>
          <w:w w:val="100"/>
          <w:lang w:eastAsia="ru-RU"/>
        </w:rPr>
        <w:t>http://экскурсии82.рф/</w:t>
      </w:r>
      <w:r>
        <w:rPr>
          <w:w w:val="100"/>
          <w:lang w:eastAsia="ru-RU"/>
        </w:rPr>
        <w:fldChar w:fldCharType="end"/>
      </w:r>
      <w:r w:rsidRPr="00BD26C1">
        <w:rPr>
          <w:w w:val="100"/>
          <w:lang w:eastAsia="ru-RU"/>
        </w:rPr>
        <w:t xml:space="preserve"> </w:t>
      </w:r>
      <w:bookmarkEnd w:id="0"/>
      <w:r w:rsidRPr="003F58F0">
        <w:rPr>
          <w:w w:val="100"/>
          <w:lang w:eastAsia="ru-RU"/>
        </w:rPr>
        <w:t>и действует до момента отзыва Оферты Компанией.</w:t>
      </w:r>
    </w:p>
    <w:p w:rsidR="00912756" w:rsidRPr="003F58F0" w:rsidRDefault="00912756" w:rsidP="004F06E4">
      <w:pPr>
        <w:suppressAutoHyphens w:val="0"/>
        <w:spacing w:before="100" w:beforeAutospacing="1" w:after="100" w:afterAutospacing="1"/>
        <w:jc w:val="both"/>
        <w:rPr>
          <w:w w:val="100"/>
          <w:lang w:eastAsia="ru-RU"/>
        </w:rPr>
      </w:pPr>
      <w:r w:rsidRPr="003F58F0">
        <w:rPr>
          <w:w w:val="100"/>
          <w:lang w:eastAsia="ru-RU"/>
        </w:rPr>
        <w:t xml:space="preserve">Компания вправе в любое время по своему усмотрению изменить условия Оферты или отозвать ее. В случае изменения Компанией условий Оферты, изменения вступают в силу с момента размещения измененных условий Оферты в сети Интернет по </w:t>
      </w:r>
      <w:hyperlink r:id="rId4" w:history="1">
        <w:r w:rsidRPr="00DC280F">
          <w:rPr>
            <w:rStyle w:val="Hyperlink"/>
            <w:w w:val="100"/>
            <w:lang w:eastAsia="ru-RU"/>
          </w:rPr>
          <w:t>http://экскурсии82.рф/</w:t>
        </w:r>
      </w:hyperlink>
      <w:r>
        <w:rPr>
          <w:w w:val="100"/>
          <w:lang w:eastAsia="ru-RU"/>
        </w:rPr>
        <w:t>,</w:t>
      </w:r>
      <w:r w:rsidRPr="00BD26C1">
        <w:rPr>
          <w:w w:val="100"/>
          <w:lang w:eastAsia="ru-RU"/>
        </w:rPr>
        <w:t xml:space="preserve"> </w:t>
      </w:r>
      <w:r w:rsidRPr="002E10A4">
        <w:rPr>
          <w:w w:val="100"/>
          <w:lang w:eastAsia="ru-RU"/>
        </w:rPr>
        <w:t xml:space="preserve"> </w:t>
      </w:r>
      <w:r w:rsidRPr="003F58F0">
        <w:rPr>
          <w:w w:val="100"/>
          <w:lang w:eastAsia="ru-RU"/>
        </w:rPr>
        <w:t xml:space="preserve">если иной срок не указан Компанией при таком размещении. Эти изменения не действуют в отношении взаимных обязательств Компании и Клиентов, заключивших Договор до размещения измененных условий Оферты в сети Интернет по адресу </w:t>
      </w:r>
      <w:hyperlink r:id="rId5" w:history="1">
        <w:r w:rsidRPr="00DC280F">
          <w:rPr>
            <w:rStyle w:val="Hyperlink"/>
            <w:w w:val="100"/>
            <w:lang w:eastAsia="ru-RU"/>
          </w:rPr>
          <w:t>http://экскурсии82.рф/</w:t>
        </w:r>
      </w:hyperlink>
      <w:r w:rsidRPr="00BD26C1">
        <w:rPr>
          <w:w w:val="100"/>
          <w:lang w:eastAsia="ru-RU"/>
        </w:rPr>
        <w:t xml:space="preserve"> </w:t>
      </w:r>
      <w:r w:rsidRPr="003F58F0">
        <w:rPr>
          <w:w w:val="100"/>
          <w:lang w:eastAsia="ru-RU"/>
        </w:rPr>
        <w:t>Моментом полного и безоговорочного принятия предложения Компании заключить Договор (то есть акцептом оферты), в соответствии с пунктами 1 и 3 статьи 438 ГК РФ, считается предоплата/оплата услуг Компании.</w:t>
      </w:r>
    </w:p>
    <w:p w:rsidR="00912756" w:rsidRPr="003F58F0" w:rsidRDefault="00912756" w:rsidP="004F06E4">
      <w:pPr>
        <w:suppressAutoHyphens w:val="0"/>
        <w:spacing w:before="100" w:beforeAutospacing="1" w:after="100" w:afterAutospacing="1"/>
        <w:jc w:val="both"/>
        <w:rPr>
          <w:w w:val="100"/>
          <w:lang w:eastAsia="ru-RU"/>
        </w:rPr>
      </w:pPr>
      <w:r w:rsidRPr="003F58F0">
        <w:rPr>
          <w:w w:val="100"/>
          <w:lang w:eastAsia="ru-RU"/>
        </w:rPr>
        <w:t>Договор, заключенный посредством акцепта настоящей оферты, регламентируется нормами гражданского законодательства о договоре присоединения (статья 428 ГК РФ) – поскольку его условия определены Компанией в настоящей оферте и могут быть приняты любым лицом не иначе как путем присоединения к предложенному Договору в целом.</w:t>
      </w:r>
    </w:p>
    <w:p w:rsidR="00912756" w:rsidRPr="003F58F0" w:rsidRDefault="00912756" w:rsidP="004F06E4">
      <w:pPr>
        <w:suppressAutoHyphens w:val="0"/>
        <w:spacing w:before="100" w:beforeAutospacing="1" w:after="100" w:afterAutospacing="1"/>
        <w:jc w:val="center"/>
        <w:rPr>
          <w:w w:val="100"/>
          <w:lang w:eastAsia="ru-RU"/>
        </w:rPr>
      </w:pPr>
      <w:r w:rsidRPr="003F58F0">
        <w:rPr>
          <w:b/>
          <w:bCs/>
          <w:w w:val="100"/>
          <w:lang w:eastAsia="ru-RU"/>
        </w:rPr>
        <w:t>1. Предмет договора</w:t>
      </w:r>
    </w:p>
    <w:p w:rsidR="00912756" w:rsidRPr="003F58F0" w:rsidRDefault="00912756" w:rsidP="004F06E4">
      <w:pPr>
        <w:suppressAutoHyphens w:val="0"/>
        <w:spacing w:before="100" w:beforeAutospacing="1" w:after="100" w:afterAutospacing="1"/>
        <w:jc w:val="both"/>
        <w:rPr>
          <w:w w:val="100"/>
          <w:lang w:eastAsia="ru-RU"/>
        </w:rPr>
      </w:pPr>
      <w:r w:rsidRPr="003F58F0">
        <w:rPr>
          <w:w w:val="100"/>
          <w:lang w:eastAsia="ru-RU"/>
        </w:rPr>
        <w:t>1.1. Компания принимает на себя обязательство по экскурсионному обслуживанию</w:t>
      </w:r>
      <w:r>
        <w:rPr>
          <w:w w:val="100"/>
          <w:lang w:eastAsia="ru-RU"/>
        </w:rPr>
        <w:t xml:space="preserve"> (экскурсии) </w:t>
      </w:r>
      <w:r w:rsidRPr="003F58F0">
        <w:rPr>
          <w:w w:val="100"/>
          <w:lang w:eastAsia="ru-RU"/>
        </w:rPr>
        <w:t>Клиента,</w:t>
      </w:r>
      <w:r>
        <w:rPr>
          <w:w w:val="100"/>
          <w:lang w:eastAsia="ru-RU"/>
        </w:rPr>
        <w:t xml:space="preserve"> согласно выбранной и оплаченной им на сервисе </w:t>
      </w:r>
      <w:hyperlink r:id="rId6" w:history="1">
        <w:r w:rsidRPr="00DC280F">
          <w:rPr>
            <w:rStyle w:val="Hyperlink"/>
            <w:w w:val="100"/>
            <w:lang w:eastAsia="ru-RU"/>
          </w:rPr>
          <w:t>http://экскурсии82.рф/</w:t>
        </w:r>
      </w:hyperlink>
      <w:r>
        <w:rPr>
          <w:w w:val="100"/>
          <w:lang w:eastAsia="ru-RU"/>
        </w:rPr>
        <w:t xml:space="preserve"> экскурсии;</w:t>
      </w:r>
    </w:p>
    <w:p w:rsidR="00912756" w:rsidRPr="003F58F0" w:rsidRDefault="00912756" w:rsidP="00B53038">
      <w:pPr>
        <w:suppressAutoHyphens w:val="0"/>
        <w:spacing w:before="100" w:beforeAutospacing="1" w:after="100" w:afterAutospacing="1"/>
        <w:jc w:val="both"/>
        <w:rPr>
          <w:w w:val="100"/>
          <w:lang w:eastAsia="ru-RU"/>
        </w:rPr>
      </w:pPr>
      <w:r w:rsidRPr="003F58F0">
        <w:rPr>
          <w:w w:val="100"/>
          <w:lang w:eastAsia="ru-RU"/>
        </w:rPr>
        <w:t>1.2. Экскурсионное обслуживание проводится по выбранной Клиентом программе, в предлагаемые Компанией сроки и по заранее определенной цене.</w:t>
      </w:r>
    </w:p>
    <w:p w:rsidR="00912756" w:rsidRPr="003F58F0" w:rsidRDefault="00912756" w:rsidP="00B53038">
      <w:pPr>
        <w:suppressAutoHyphens w:val="0"/>
        <w:spacing w:before="100" w:beforeAutospacing="1" w:after="100" w:afterAutospacing="1"/>
        <w:jc w:val="center"/>
        <w:rPr>
          <w:w w:val="100"/>
          <w:lang w:eastAsia="ru-RU"/>
        </w:rPr>
      </w:pPr>
      <w:r w:rsidRPr="003F58F0">
        <w:rPr>
          <w:b/>
          <w:bCs/>
          <w:w w:val="100"/>
          <w:lang w:eastAsia="ru-RU"/>
        </w:rPr>
        <w:t>2. Права и обязанности сторон</w:t>
      </w:r>
    </w:p>
    <w:p w:rsidR="00912756" w:rsidRPr="003F58F0" w:rsidRDefault="00912756" w:rsidP="003F58F0">
      <w:pPr>
        <w:suppressAutoHyphens w:val="0"/>
        <w:spacing w:before="100" w:beforeAutospacing="1" w:after="100" w:afterAutospacing="1"/>
        <w:rPr>
          <w:w w:val="100"/>
          <w:lang w:eastAsia="ru-RU"/>
        </w:rPr>
      </w:pPr>
      <w:r w:rsidRPr="003F58F0">
        <w:rPr>
          <w:b/>
          <w:bCs/>
          <w:w w:val="100"/>
          <w:lang w:eastAsia="ru-RU"/>
        </w:rPr>
        <w:t>2.1.</w:t>
      </w:r>
      <w:r>
        <w:rPr>
          <w:b/>
          <w:bCs/>
          <w:w w:val="100"/>
          <w:lang w:eastAsia="ru-RU"/>
        </w:rPr>
        <w:t xml:space="preserve"> Клиент имеет право:</w:t>
      </w:r>
    </w:p>
    <w:p w:rsidR="00912756" w:rsidRPr="003F58F0" w:rsidRDefault="00912756" w:rsidP="00B53038">
      <w:pPr>
        <w:suppressAutoHyphens w:val="0"/>
        <w:spacing w:before="100" w:beforeAutospacing="1" w:after="100" w:afterAutospacing="1"/>
        <w:jc w:val="both"/>
        <w:rPr>
          <w:w w:val="100"/>
          <w:lang w:eastAsia="ru-RU"/>
        </w:rPr>
      </w:pPr>
      <w:r w:rsidRPr="003F58F0">
        <w:rPr>
          <w:w w:val="100"/>
          <w:lang w:eastAsia="ru-RU"/>
        </w:rPr>
        <w:t>2.1.1. Получить необходимую информацию о выбранной программе</w:t>
      </w:r>
      <w:r>
        <w:rPr>
          <w:w w:val="100"/>
          <w:lang w:eastAsia="ru-RU"/>
        </w:rPr>
        <w:t xml:space="preserve"> экскурсии</w:t>
      </w:r>
      <w:r w:rsidRPr="003F58F0">
        <w:rPr>
          <w:w w:val="100"/>
          <w:lang w:eastAsia="ru-RU"/>
        </w:rPr>
        <w:t>, предлагаемых сроках пров</w:t>
      </w:r>
      <w:r>
        <w:rPr>
          <w:w w:val="100"/>
          <w:lang w:eastAsia="ru-RU"/>
        </w:rPr>
        <w:t>едения, стоимости обслуживания,</w:t>
      </w:r>
      <w:r w:rsidRPr="003F58F0">
        <w:rPr>
          <w:w w:val="100"/>
          <w:lang w:eastAsia="ru-RU"/>
        </w:rPr>
        <w:t xml:space="preserve"> включенных в эту стоимость </w:t>
      </w:r>
      <w:r>
        <w:rPr>
          <w:w w:val="100"/>
          <w:lang w:eastAsia="ru-RU"/>
        </w:rPr>
        <w:t>и оплачиваемых дополнительно услугах.</w:t>
      </w:r>
    </w:p>
    <w:p w:rsidR="00912756" w:rsidRPr="0008517F" w:rsidRDefault="00912756" w:rsidP="00B53038">
      <w:pPr>
        <w:suppressAutoHyphens w:val="0"/>
        <w:spacing w:before="100" w:beforeAutospacing="1" w:after="100" w:afterAutospacing="1"/>
        <w:jc w:val="both"/>
        <w:rPr>
          <w:w w:val="100"/>
          <w:lang w:eastAsia="ru-RU"/>
        </w:rPr>
      </w:pPr>
      <w:r w:rsidRPr="003F58F0">
        <w:rPr>
          <w:w w:val="100"/>
          <w:lang w:eastAsia="ru-RU"/>
        </w:rPr>
        <w:t>2.1.2. Забронировать выбранную программу</w:t>
      </w:r>
      <w:r>
        <w:rPr>
          <w:w w:val="100"/>
          <w:lang w:eastAsia="ru-RU"/>
        </w:rPr>
        <w:t xml:space="preserve"> экскурсии</w:t>
      </w:r>
      <w:r w:rsidRPr="003F58F0">
        <w:rPr>
          <w:w w:val="100"/>
          <w:lang w:eastAsia="ru-RU"/>
        </w:rPr>
        <w:t xml:space="preserve">, путем заполнения заявки на сайте. Фактом принятия заявки является присвоение уникального номера бронирования, который </w:t>
      </w:r>
      <w:r w:rsidRPr="0008517F">
        <w:rPr>
          <w:w w:val="100"/>
          <w:lang w:eastAsia="ru-RU"/>
        </w:rPr>
        <w:t>отображается в ваучере</w:t>
      </w:r>
      <w:r>
        <w:rPr>
          <w:w w:val="100"/>
          <w:lang w:eastAsia="ru-RU"/>
        </w:rPr>
        <w:t>, который направляется клиенту.</w:t>
      </w:r>
    </w:p>
    <w:p w:rsidR="00912756" w:rsidRPr="003F58F0" w:rsidRDefault="00912756" w:rsidP="00B53038">
      <w:pPr>
        <w:suppressAutoHyphens w:val="0"/>
        <w:spacing w:before="100" w:beforeAutospacing="1" w:after="100" w:afterAutospacing="1"/>
        <w:jc w:val="both"/>
        <w:rPr>
          <w:w w:val="100"/>
          <w:lang w:eastAsia="ru-RU"/>
        </w:rPr>
      </w:pPr>
      <w:r w:rsidRPr="003F58F0">
        <w:rPr>
          <w:w w:val="100"/>
          <w:lang w:eastAsia="ru-RU"/>
        </w:rPr>
        <w:t>2.1.3. Получить обслуживание надлежащего качества, а также включенные в стоимость услуги</w:t>
      </w:r>
      <w:r>
        <w:rPr>
          <w:w w:val="100"/>
          <w:lang w:eastAsia="ru-RU"/>
        </w:rPr>
        <w:t>.</w:t>
      </w:r>
    </w:p>
    <w:p w:rsidR="00912756" w:rsidRPr="003F58F0" w:rsidRDefault="00912756" w:rsidP="003F58F0">
      <w:pPr>
        <w:suppressAutoHyphens w:val="0"/>
        <w:spacing w:before="100" w:beforeAutospacing="1" w:after="100" w:afterAutospacing="1"/>
        <w:rPr>
          <w:w w:val="100"/>
          <w:lang w:eastAsia="ru-RU"/>
        </w:rPr>
      </w:pPr>
      <w:r w:rsidRPr="003F58F0">
        <w:rPr>
          <w:w w:val="100"/>
          <w:lang w:eastAsia="ru-RU"/>
        </w:rPr>
        <w:t>2.1.4</w:t>
      </w:r>
      <w:r>
        <w:rPr>
          <w:w w:val="100"/>
          <w:lang w:eastAsia="ru-RU"/>
        </w:rPr>
        <w:t>.</w:t>
      </w:r>
      <w:r w:rsidRPr="003F58F0">
        <w:rPr>
          <w:w w:val="100"/>
          <w:lang w:eastAsia="ru-RU"/>
        </w:rPr>
        <w:t xml:space="preserve"> Аннулировать заявку на обслуживани</w:t>
      </w:r>
      <w:r>
        <w:rPr>
          <w:w w:val="100"/>
          <w:lang w:eastAsia="ru-RU"/>
        </w:rPr>
        <w:t>е</w:t>
      </w:r>
      <w:r w:rsidRPr="003F58F0">
        <w:rPr>
          <w:w w:val="100"/>
          <w:lang w:eastAsia="ru-RU"/>
        </w:rPr>
        <w:t>, при соблюдении услови</w:t>
      </w:r>
      <w:r>
        <w:rPr>
          <w:w w:val="100"/>
          <w:lang w:eastAsia="ru-RU"/>
        </w:rPr>
        <w:t>й</w:t>
      </w:r>
      <w:r w:rsidRPr="003F58F0">
        <w:rPr>
          <w:w w:val="100"/>
          <w:lang w:eastAsia="ru-RU"/>
        </w:rPr>
        <w:t xml:space="preserve"> раздела «Порядок расчетов»</w:t>
      </w:r>
      <w:r>
        <w:rPr>
          <w:w w:val="100"/>
          <w:lang w:eastAsia="ru-RU"/>
        </w:rPr>
        <w:t>.</w:t>
      </w:r>
    </w:p>
    <w:p w:rsidR="00912756" w:rsidRPr="003F58F0" w:rsidRDefault="00912756" w:rsidP="003F58F0">
      <w:pPr>
        <w:suppressAutoHyphens w:val="0"/>
        <w:spacing w:before="100" w:beforeAutospacing="1" w:after="100" w:afterAutospacing="1"/>
        <w:rPr>
          <w:w w:val="100"/>
          <w:lang w:eastAsia="ru-RU"/>
        </w:rPr>
      </w:pPr>
      <w:r w:rsidRPr="003F58F0">
        <w:rPr>
          <w:b/>
          <w:bCs/>
          <w:w w:val="100"/>
          <w:lang w:eastAsia="ru-RU"/>
        </w:rPr>
        <w:t xml:space="preserve">2.2. </w:t>
      </w:r>
      <w:r>
        <w:rPr>
          <w:b/>
          <w:bCs/>
          <w:w w:val="100"/>
          <w:lang w:eastAsia="ru-RU"/>
        </w:rPr>
        <w:t>Клиент обязан:</w:t>
      </w:r>
    </w:p>
    <w:p w:rsidR="00912756" w:rsidRPr="003F58F0" w:rsidRDefault="00912756" w:rsidP="003F58F0">
      <w:pPr>
        <w:suppressAutoHyphens w:val="0"/>
        <w:spacing w:before="100" w:beforeAutospacing="1" w:after="100" w:afterAutospacing="1"/>
        <w:rPr>
          <w:w w:val="100"/>
          <w:lang w:eastAsia="ru-RU"/>
        </w:rPr>
      </w:pPr>
      <w:r w:rsidRPr="003F58F0">
        <w:rPr>
          <w:w w:val="100"/>
          <w:lang w:eastAsia="ru-RU"/>
        </w:rPr>
        <w:t>2.2.1. Предоставить достоверную информацию о себе при подач</w:t>
      </w:r>
      <w:r>
        <w:rPr>
          <w:w w:val="100"/>
          <w:lang w:eastAsia="ru-RU"/>
        </w:rPr>
        <w:t>е</w:t>
      </w:r>
      <w:r w:rsidRPr="003F58F0">
        <w:rPr>
          <w:w w:val="100"/>
          <w:lang w:eastAsia="ru-RU"/>
        </w:rPr>
        <w:t xml:space="preserve"> заявки на обслуживание, а именно: фамилию, имя, отчество, количество человек, адрес электронной почты, номер телефона</w:t>
      </w:r>
      <w:r>
        <w:rPr>
          <w:w w:val="100"/>
          <w:lang w:eastAsia="ru-RU"/>
        </w:rPr>
        <w:t>;</w:t>
      </w:r>
    </w:p>
    <w:p w:rsidR="00912756" w:rsidRPr="003F58F0" w:rsidRDefault="00912756" w:rsidP="00B53038">
      <w:pPr>
        <w:suppressAutoHyphens w:val="0"/>
        <w:spacing w:before="100" w:beforeAutospacing="1" w:after="100" w:afterAutospacing="1"/>
        <w:jc w:val="both"/>
        <w:rPr>
          <w:w w:val="100"/>
          <w:lang w:eastAsia="ru-RU"/>
        </w:rPr>
      </w:pPr>
      <w:r w:rsidRPr="003F58F0">
        <w:rPr>
          <w:w w:val="100"/>
          <w:lang w:eastAsia="ru-RU"/>
        </w:rPr>
        <w:t xml:space="preserve">2.2.2. Оплатить выбранную программу </w:t>
      </w:r>
      <w:r>
        <w:rPr>
          <w:w w:val="100"/>
          <w:lang w:eastAsia="ru-RU"/>
        </w:rPr>
        <w:t xml:space="preserve">экскурсии </w:t>
      </w:r>
      <w:r w:rsidRPr="003F58F0">
        <w:rPr>
          <w:w w:val="100"/>
          <w:lang w:eastAsia="ru-RU"/>
        </w:rPr>
        <w:t>предложенными вариантами оплаты в оговоренные при приеме заявки на обслуживания сроки.</w:t>
      </w:r>
    </w:p>
    <w:p w:rsidR="00912756" w:rsidRPr="003F58F0" w:rsidRDefault="00912756" w:rsidP="00A2016D">
      <w:pPr>
        <w:suppressAutoHyphens w:val="0"/>
        <w:spacing w:before="100" w:beforeAutospacing="1" w:after="100" w:afterAutospacing="1"/>
        <w:jc w:val="both"/>
        <w:rPr>
          <w:w w:val="100"/>
          <w:lang w:eastAsia="ru-RU"/>
        </w:rPr>
      </w:pPr>
      <w:r w:rsidRPr="003F58F0">
        <w:rPr>
          <w:w w:val="100"/>
          <w:lang w:eastAsia="ru-RU"/>
        </w:rPr>
        <w:t xml:space="preserve">2.2.3. Сообщить о невозможности использования </w:t>
      </w:r>
      <w:r>
        <w:rPr>
          <w:w w:val="100"/>
          <w:lang w:eastAsia="ru-RU"/>
        </w:rPr>
        <w:t>забронированного экскурсионного обслуживания;</w:t>
      </w:r>
    </w:p>
    <w:p w:rsidR="00912756" w:rsidRPr="003F58F0" w:rsidRDefault="00912756" w:rsidP="00A2016D">
      <w:pPr>
        <w:suppressAutoHyphens w:val="0"/>
        <w:spacing w:before="100" w:beforeAutospacing="1" w:after="100" w:afterAutospacing="1"/>
        <w:jc w:val="both"/>
        <w:rPr>
          <w:w w:val="100"/>
          <w:lang w:eastAsia="ru-RU"/>
        </w:rPr>
      </w:pPr>
      <w:r w:rsidRPr="003F58F0">
        <w:rPr>
          <w:w w:val="100"/>
          <w:lang w:eastAsia="ru-RU"/>
        </w:rPr>
        <w:t>2.2.4. Соблюдать Правила проведения экскурсии.</w:t>
      </w:r>
      <w:r>
        <w:rPr>
          <w:w w:val="100"/>
          <w:lang w:eastAsia="ru-RU"/>
        </w:rPr>
        <w:t xml:space="preserve"> Строго следовать указаниям экскурсовода;</w:t>
      </w:r>
    </w:p>
    <w:p w:rsidR="00912756" w:rsidRPr="003F58F0" w:rsidRDefault="00912756" w:rsidP="00A2016D">
      <w:pPr>
        <w:suppressAutoHyphens w:val="0"/>
        <w:spacing w:before="100" w:beforeAutospacing="1" w:after="100" w:afterAutospacing="1"/>
        <w:jc w:val="both"/>
        <w:rPr>
          <w:w w:val="100"/>
          <w:lang w:eastAsia="ru-RU"/>
        </w:rPr>
      </w:pPr>
      <w:r w:rsidRPr="003F58F0">
        <w:rPr>
          <w:w w:val="100"/>
          <w:lang w:eastAsia="ru-RU"/>
        </w:rPr>
        <w:t>2.2.5. При наличии претензий по качеству обслуживания или количеству предоставляемых услуг направить письменную претензию в течение 72 часов после окончания обслуживания</w:t>
      </w:r>
      <w:r>
        <w:rPr>
          <w:w w:val="100"/>
          <w:lang w:eastAsia="ru-RU"/>
        </w:rPr>
        <w:t>.</w:t>
      </w:r>
    </w:p>
    <w:p w:rsidR="00912756" w:rsidRPr="003F58F0" w:rsidRDefault="00912756" w:rsidP="003F58F0">
      <w:pPr>
        <w:suppressAutoHyphens w:val="0"/>
        <w:spacing w:before="100" w:beforeAutospacing="1" w:after="100" w:afterAutospacing="1"/>
        <w:rPr>
          <w:w w:val="100"/>
          <w:lang w:eastAsia="ru-RU"/>
        </w:rPr>
      </w:pPr>
      <w:r w:rsidRPr="003F58F0">
        <w:rPr>
          <w:b/>
          <w:bCs/>
          <w:w w:val="100"/>
          <w:lang w:eastAsia="ru-RU"/>
        </w:rPr>
        <w:t xml:space="preserve">2.3. </w:t>
      </w:r>
      <w:r>
        <w:rPr>
          <w:b/>
          <w:bCs/>
          <w:w w:val="100"/>
          <w:lang w:eastAsia="ru-RU"/>
        </w:rPr>
        <w:t>Компания обязуется:</w:t>
      </w:r>
    </w:p>
    <w:p w:rsidR="00912756" w:rsidRPr="003F58F0" w:rsidRDefault="00912756" w:rsidP="00A2016D">
      <w:pPr>
        <w:suppressAutoHyphens w:val="0"/>
        <w:spacing w:before="100" w:beforeAutospacing="1" w:after="100" w:afterAutospacing="1"/>
        <w:jc w:val="both"/>
        <w:rPr>
          <w:w w:val="100"/>
          <w:lang w:eastAsia="ru-RU"/>
        </w:rPr>
      </w:pPr>
      <w:r w:rsidRPr="003F58F0">
        <w:rPr>
          <w:w w:val="100"/>
          <w:lang w:eastAsia="ru-RU"/>
        </w:rPr>
        <w:t>2.3.1. Предоставить информацию о запланированных датах экскурсионного обслуживания, маршрутах проведения, стоимости и включенных в стоимость услуг</w:t>
      </w:r>
      <w:r>
        <w:rPr>
          <w:w w:val="100"/>
          <w:lang w:eastAsia="ru-RU"/>
        </w:rPr>
        <w:t>ах;</w:t>
      </w:r>
    </w:p>
    <w:p w:rsidR="00912756" w:rsidRPr="003F58F0" w:rsidRDefault="00912756" w:rsidP="00A2016D">
      <w:pPr>
        <w:suppressAutoHyphens w:val="0"/>
        <w:spacing w:before="100" w:beforeAutospacing="1" w:after="100" w:afterAutospacing="1"/>
        <w:jc w:val="both"/>
        <w:rPr>
          <w:w w:val="100"/>
          <w:lang w:eastAsia="ru-RU"/>
        </w:rPr>
      </w:pPr>
      <w:r w:rsidRPr="003F58F0">
        <w:rPr>
          <w:w w:val="100"/>
          <w:lang w:eastAsia="ru-RU"/>
        </w:rPr>
        <w:t xml:space="preserve">2.3.2. Принять заявку на обслуживание, и при наличии свободных мест на выбранный маршрут на выбранную дату подтвердить предоставление </w:t>
      </w:r>
      <w:r>
        <w:rPr>
          <w:w w:val="100"/>
          <w:lang w:eastAsia="ru-RU"/>
        </w:rPr>
        <w:t xml:space="preserve">экскурсионного </w:t>
      </w:r>
      <w:r w:rsidRPr="003F58F0">
        <w:rPr>
          <w:w w:val="100"/>
          <w:lang w:eastAsia="ru-RU"/>
        </w:rPr>
        <w:t>обслуживания</w:t>
      </w:r>
      <w:r>
        <w:rPr>
          <w:w w:val="100"/>
          <w:lang w:eastAsia="ru-RU"/>
        </w:rPr>
        <w:t>;</w:t>
      </w:r>
    </w:p>
    <w:p w:rsidR="00912756" w:rsidRPr="003F58F0" w:rsidRDefault="00912756" w:rsidP="00A2016D">
      <w:pPr>
        <w:suppressAutoHyphens w:val="0"/>
        <w:spacing w:before="100" w:beforeAutospacing="1" w:after="100" w:afterAutospacing="1"/>
        <w:jc w:val="both"/>
        <w:rPr>
          <w:w w:val="100"/>
          <w:lang w:eastAsia="ru-RU"/>
        </w:rPr>
      </w:pPr>
      <w:r w:rsidRPr="003F58F0">
        <w:rPr>
          <w:w w:val="100"/>
          <w:lang w:eastAsia="ru-RU"/>
        </w:rPr>
        <w:t xml:space="preserve">2.3.3. Сообщить о вариантах оплаты </w:t>
      </w:r>
      <w:r>
        <w:rPr>
          <w:w w:val="100"/>
          <w:lang w:eastAsia="ru-RU"/>
        </w:rPr>
        <w:t xml:space="preserve">экскурсионного </w:t>
      </w:r>
      <w:r w:rsidRPr="003F58F0">
        <w:rPr>
          <w:w w:val="100"/>
          <w:lang w:eastAsia="ru-RU"/>
        </w:rPr>
        <w:t>обслуживания, сроках</w:t>
      </w:r>
      <w:r>
        <w:rPr>
          <w:w w:val="100"/>
          <w:lang w:eastAsia="ru-RU"/>
        </w:rPr>
        <w:t xml:space="preserve"> его проведения </w:t>
      </w:r>
      <w:r w:rsidRPr="003F58F0">
        <w:rPr>
          <w:w w:val="100"/>
          <w:lang w:eastAsia="ru-RU"/>
        </w:rPr>
        <w:t>и условиях аннуляции</w:t>
      </w:r>
      <w:r>
        <w:rPr>
          <w:w w:val="100"/>
          <w:lang w:eastAsia="ru-RU"/>
        </w:rPr>
        <w:t>;</w:t>
      </w:r>
    </w:p>
    <w:p w:rsidR="00912756" w:rsidRDefault="00912756" w:rsidP="00A2016D">
      <w:pPr>
        <w:suppressAutoHyphens w:val="0"/>
        <w:spacing w:before="100" w:beforeAutospacing="1" w:after="100" w:afterAutospacing="1"/>
        <w:jc w:val="both"/>
        <w:rPr>
          <w:w w:val="100"/>
          <w:lang w:eastAsia="ru-RU"/>
        </w:rPr>
      </w:pPr>
      <w:r w:rsidRPr="003F58F0">
        <w:rPr>
          <w:w w:val="100"/>
          <w:lang w:eastAsia="ru-RU"/>
        </w:rPr>
        <w:t>2.3.4. Предоставить экскурсионное обслуживание по выбранному Клиентом маршруту в выбранную дату с включенными в стоимость услугами</w:t>
      </w:r>
      <w:r>
        <w:rPr>
          <w:w w:val="100"/>
          <w:lang w:eastAsia="ru-RU"/>
        </w:rPr>
        <w:t>;</w:t>
      </w:r>
    </w:p>
    <w:p w:rsidR="00912756" w:rsidRPr="003F58F0" w:rsidRDefault="00912756" w:rsidP="00A2016D">
      <w:pPr>
        <w:suppressAutoHyphens w:val="0"/>
        <w:spacing w:before="100" w:beforeAutospacing="1" w:after="100" w:afterAutospacing="1"/>
        <w:jc w:val="both"/>
        <w:rPr>
          <w:w w:val="100"/>
          <w:lang w:eastAsia="ru-RU"/>
        </w:rPr>
      </w:pPr>
      <w:r>
        <w:rPr>
          <w:w w:val="100"/>
          <w:lang w:eastAsia="ru-RU"/>
        </w:rPr>
        <w:t>2.3.5. Предупредить Клиента о не включенных в стоимость услугах;</w:t>
      </w:r>
    </w:p>
    <w:p w:rsidR="00912756" w:rsidRPr="003F58F0" w:rsidRDefault="00912756" w:rsidP="00A2016D">
      <w:pPr>
        <w:suppressAutoHyphens w:val="0"/>
        <w:spacing w:before="100" w:beforeAutospacing="1" w:after="100" w:afterAutospacing="1"/>
        <w:jc w:val="both"/>
        <w:rPr>
          <w:w w:val="100"/>
          <w:lang w:eastAsia="ru-RU"/>
        </w:rPr>
      </w:pPr>
      <w:r w:rsidRPr="003F58F0">
        <w:rPr>
          <w:w w:val="100"/>
          <w:lang w:eastAsia="ru-RU"/>
        </w:rPr>
        <w:t>2.3.</w:t>
      </w:r>
      <w:r>
        <w:rPr>
          <w:w w:val="100"/>
          <w:lang w:eastAsia="ru-RU"/>
        </w:rPr>
        <w:t>6</w:t>
      </w:r>
      <w:r w:rsidRPr="003F58F0">
        <w:rPr>
          <w:w w:val="100"/>
          <w:lang w:eastAsia="ru-RU"/>
        </w:rPr>
        <w:t>. В случае невозможности проведения обслуживания, заранее сообщить об этом Клиенту</w:t>
      </w:r>
      <w:r>
        <w:rPr>
          <w:w w:val="100"/>
          <w:lang w:eastAsia="ru-RU"/>
        </w:rPr>
        <w:t>;</w:t>
      </w:r>
    </w:p>
    <w:p w:rsidR="00912756" w:rsidRPr="003F58F0" w:rsidRDefault="00912756" w:rsidP="00A2016D">
      <w:pPr>
        <w:suppressAutoHyphens w:val="0"/>
        <w:spacing w:before="100" w:beforeAutospacing="1" w:after="100" w:afterAutospacing="1"/>
        <w:jc w:val="both"/>
        <w:rPr>
          <w:w w:val="100"/>
          <w:lang w:eastAsia="ru-RU"/>
        </w:rPr>
      </w:pPr>
      <w:r w:rsidRPr="003F58F0">
        <w:rPr>
          <w:w w:val="100"/>
          <w:lang w:eastAsia="ru-RU"/>
        </w:rPr>
        <w:t>2.3.</w:t>
      </w:r>
      <w:r>
        <w:rPr>
          <w:w w:val="100"/>
          <w:lang w:eastAsia="ru-RU"/>
        </w:rPr>
        <w:t>7</w:t>
      </w:r>
      <w:r w:rsidRPr="003F58F0">
        <w:rPr>
          <w:w w:val="100"/>
          <w:lang w:eastAsia="ru-RU"/>
        </w:rPr>
        <w:t>. Принимать необходимые меры для о</w:t>
      </w:r>
      <w:r>
        <w:rPr>
          <w:w w:val="100"/>
          <w:lang w:eastAsia="ru-RU"/>
        </w:rPr>
        <w:t>беспечения безопасности Клиента.</w:t>
      </w:r>
    </w:p>
    <w:p w:rsidR="00912756" w:rsidRPr="003F58F0" w:rsidRDefault="00912756" w:rsidP="003F58F0">
      <w:pPr>
        <w:suppressAutoHyphens w:val="0"/>
        <w:spacing w:before="100" w:beforeAutospacing="1" w:after="100" w:afterAutospacing="1"/>
        <w:rPr>
          <w:w w:val="100"/>
          <w:lang w:eastAsia="ru-RU"/>
        </w:rPr>
      </w:pPr>
      <w:r w:rsidRPr="003F58F0">
        <w:rPr>
          <w:b/>
          <w:bCs/>
          <w:w w:val="100"/>
          <w:lang w:eastAsia="ru-RU"/>
        </w:rPr>
        <w:t>2.4</w:t>
      </w:r>
      <w:r>
        <w:rPr>
          <w:b/>
          <w:bCs/>
          <w:w w:val="100"/>
          <w:lang w:eastAsia="ru-RU"/>
        </w:rPr>
        <w:t>.</w:t>
      </w:r>
      <w:r w:rsidRPr="003F58F0">
        <w:rPr>
          <w:b/>
          <w:bCs/>
          <w:w w:val="100"/>
          <w:lang w:eastAsia="ru-RU"/>
        </w:rPr>
        <w:t xml:space="preserve"> </w:t>
      </w:r>
      <w:r>
        <w:rPr>
          <w:b/>
          <w:bCs/>
          <w:w w:val="100"/>
          <w:lang w:eastAsia="ru-RU"/>
        </w:rPr>
        <w:t>Компания имеет право:</w:t>
      </w:r>
    </w:p>
    <w:p w:rsidR="00912756" w:rsidRPr="003F58F0" w:rsidRDefault="00912756" w:rsidP="00B64279">
      <w:pPr>
        <w:suppressAutoHyphens w:val="0"/>
        <w:spacing w:before="100" w:beforeAutospacing="1" w:after="100" w:afterAutospacing="1"/>
        <w:jc w:val="both"/>
        <w:rPr>
          <w:w w:val="100"/>
          <w:lang w:eastAsia="ru-RU"/>
        </w:rPr>
      </w:pPr>
      <w:r w:rsidRPr="003F58F0">
        <w:rPr>
          <w:w w:val="100"/>
          <w:lang w:eastAsia="ru-RU"/>
        </w:rPr>
        <w:t>2.4.1. Назначать даты и маршруты экскурсионного обслуживания, менять количество включенных в стоимость услуг, а также стоимость обслуживания (до момента оплаты тура Клиентом).</w:t>
      </w:r>
      <w:r>
        <w:rPr>
          <w:w w:val="100"/>
          <w:lang w:eastAsia="ru-RU"/>
        </w:rPr>
        <w:t xml:space="preserve"> Изменения вступают в силу с момента публикации таких изменений на  сервисе </w:t>
      </w:r>
      <w:hyperlink r:id="rId7" w:history="1">
        <w:r w:rsidRPr="00DC280F">
          <w:rPr>
            <w:rStyle w:val="Hyperlink"/>
            <w:w w:val="100"/>
            <w:lang w:eastAsia="ru-RU"/>
          </w:rPr>
          <w:t>http://экскурсии82.рф/</w:t>
        </w:r>
      </w:hyperlink>
      <w:r>
        <w:rPr>
          <w:w w:val="100"/>
          <w:lang w:eastAsia="ru-RU"/>
        </w:rPr>
        <w:t>;</w:t>
      </w:r>
    </w:p>
    <w:p w:rsidR="00912756" w:rsidRDefault="00912756" w:rsidP="00B64279">
      <w:pPr>
        <w:suppressAutoHyphens w:val="0"/>
        <w:spacing w:before="100" w:beforeAutospacing="1" w:after="100" w:afterAutospacing="1"/>
        <w:jc w:val="both"/>
        <w:rPr>
          <w:w w:val="100"/>
          <w:lang w:eastAsia="ru-RU"/>
        </w:rPr>
      </w:pPr>
      <w:r w:rsidRPr="003F58F0">
        <w:rPr>
          <w:w w:val="100"/>
          <w:lang w:eastAsia="ru-RU"/>
        </w:rPr>
        <w:t>2.4.2. Поменять порядок предоставления услуг по маршруту, без изменения</w:t>
      </w:r>
      <w:r>
        <w:rPr>
          <w:w w:val="100"/>
          <w:lang w:eastAsia="ru-RU"/>
        </w:rPr>
        <w:t>, или незначительного изменения,</w:t>
      </w:r>
      <w:r w:rsidRPr="003F58F0">
        <w:rPr>
          <w:w w:val="100"/>
          <w:lang w:eastAsia="ru-RU"/>
        </w:rPr>
        <w:t xml:space="preserve"> общего количества услуг</w:t>
      </w:r>
      <w:r>
        <w:rPr>
          <w:w w:val="100"/>
          <w:lang w:eastAsia="ru-RU"/>
        </w:rPr>
        <w:t xml:space="preserve"> на маршруте;</w:t>
      </w:r>
    </w:p>
    <w:p w:rsidR="00912756" w:rsidRPr="003F58F0" w:rsidRDefault="00912756" w:rsidP="00B64279">
      <w:pPr>
        <w:suppressAutoHyphens w:val="0"/>
        <w:spacing w:before="100" w:beforeAutospacing="1" w:after="100" w:afterAutospacing="1"/>
        <w:jc w:val="both"/>
        <w:rPr>
          <w:w w:val="100"/>
          <w:lang w:eastAsia="ru-RU"/>
        </w:rPr>
      </w:pPr>
      <w:r>
        <w:rPr>
          <w:w w:val="100"/>
          <w:lang w:eastAsia="ru-RU"/>
        </w:rPr>
        <w:t>2.4.3. По согласованию с клиентом изменять направления экскурсий, в случае возникновения форс-мажорных и других обстоятельств, которые не позволяют провести экскурсионное обслуживание клиента  на должном уровне;</w:t>
      </w:r>
    </w:p>
    <w:p w:rsidR="00912756" w:rsidRPr="003F58F0" w:rsidRDefault="00912756" w:rsidP="003F58F0">
      <w:pPr>
        <w:suppressAutoHyphens w:val="0"/>
        <w:spacing w:before="100" w:beforeAutospacing="1" w:after="100" w:afterAutospacing="1"/>
        <w:rPr>
          <w:w w:val="100"/>
          <w:lang w:eastAsia="ru-RU"/>
        </w:rPr>
      </w:pPr>
      <w:r w:rsidRPr="003F58F0">
        <w:rPr>
          <w:w w:val="100"/>
          <w:lang w:eastAsia="ru-RU"/>
        </w:rPr>
        <w:t>2.4.3. Уведомлять о новостях, специальных предложениях Компании, а также делать другие уведомления на сайте Компании или посредством электронной почты</w:t>
      </w:r>
      <w:r>
        <w:rPr>
          <w:w w:val="100"/>
          <w:lang w:eastAsia="ru-RU"/>
        </w:rPr>
        <w:t>.</w:t>
      </w:r>
    </w:p>
    <w:p w:rsidR="00912756" w:rsidRPr="003F58F0" w:rsidRDefault="00912756" w:rsidP="00B64279">
      <w:pPr>
        <w:suppressAutoHyphens w:val="0"/>
        <w:spacing w:before="100" w:beforeAutospacing="1" w:after="100" w:afterAutospacing="1"/>
        <w:jc w:val="center"/>
        <w:rPr>
          <w:w w:val="100"/>
          <w:lang w:eastAsia="ru-RU"/>
        </w:rPr>
      </w:pPr>
      <w:r w:rsidRPr="003F58F0">
        <w:rPr>
          <w:b/>
          <w:bCs/>
          <w:w w:val="100"/>
          <w:lang w:eastAsia="ru-RU"/>
        </w:rPr>
        <w:t>3. Порядок расчетов</w:t>
      </w:r>
    </w:p>
    <w:p w:rsidR="00912756" w:rsidRPr="003F58F0" w:rsidRDefault="00912756" w:rsidP="00B64279">
      <w:pPr>
        <w:suppressAutoHyphens w:val="0"/>
        <w:spacing w:before="100" w:beforeAutospacing="1" w:after="100" w:afterAutospacing="1"/>
        <w:jc w:val="both"/>
        <w:rPr>
          <w:w w:val="100"/>
          <w:lang w:eastAsia="ru-RU"/>
        </w:rPr>
      </w:pPr>
      <w:r w:rsidRPr="003F58F0">
        <w:rPr>
          <w:w w:val="100"/>
          <w:lang w:eastAsia="ru-RU"/>
        </w:rPr>
        <w:t>3.1. Оплата обслуживания Компании производится по безналичному расчету или за наличный расчет в размере 100% предоплаты. Перечень услуг и их стоимость фиксируется пр</w:t>
      </w:r>
      <w:r>
        <w:rPr>
          <w:w w:val="100"/>
          <w:lang w:eastAsia="ru-RU"/>
        </w:rPr>
        <w:t>и приеме заявки на обслуживание;</w:t>
      </w:r>
    </w:p>
    <w:p w:rsidR="00912756" w:rsidRPr="003F58F0" w:rsidRDefault="00912756" w:rsidP="00B64279">
      <w:pPr>
        <w:suppressAutoHyphens w:val="0"/>
        <w:spacing w:before="100" w:beforeAutospacing="1" w:after="100" w:afterAutospacing="1"/>
        <w:jc w:val="both"/>
        <w:rPr>
          <w:w w:val="100"/>
          <w:lang w:eastAsia="ru-RU"/>
        </w:rPr>
      </w:pPr>
      <w:r w:rsidRPr="003F58F0">
        <w:rPr>
          <w:w w:val="100"/>
          <w:lang w:eastAsia="ru-RU"/>
        </w:rPr>
        <w:t>3.2. Стоимость обслуживания указана в Российских рублях. Обслуживание не облагается НДС</w:t>
      </w:r>
      <w:r>
        <w:rPr>
          <w:w w:val="100"/>
          <w:lang w:eastAsia="ru-RU"/>
        </w:rPr>
        <w:t>,</w:t>
      </w:r>
      <w:r w:rsidRPr="003F58F0">
        <w:rPr>
          <w:w w:val="100"/>
          <w:lang w:eastAsia="ru-RU"/>
        </w:rPr>
        <w:t xml:space="preserve"> в связи с применением Компанией упр</w:t>
      </w:r>
      <w:r>
        <w:rPr>
          <w:w w:val="100"/>
          <w:lang w:eastAsia="ru-RU"/>
        </w:rPr>
        <w:t>ощенной системы налогообложения;</w:t>
      </w:r>
    </w:p>
    <w:p w:rsidR="00912756" w:rsidRPr="003F58F0" w:rsidRDefault="00912756" w:rsidP="00B64279">
      <w:pPr>
        <w:suppressAutoHyphens w:val="0"/>
        <w:spacing w:before="100" w:beforeAutospacing="1" w:after="100" w:afterAutospacing="1"/>
        <w:jc w:val="both"/>
        <w:rPr>
          <w:w w:val="100"/>
          <w:lang w:eastAsia="ru-RU"/>
        </w:rPr>
      </w:pPr>
      <w:r w:rsidRPr="003F58F0">
        <w:rPr>
          <w:w w:val="100"/>
          <w:lang w:eastAsia="ru-RU"/>
        </w:rPr>
        <w:t xml:space="preserve">3.3. Цены (тарифы) на обслуживание могут изменяться Компанией в одностороннем порядке при условии уведомления об этом Клиента непосредственно на сайте </w:t>
      </w:r>
      <w:hyperlink r:id="rId8" w:history="1">
        <w:r w:rsidRPr="00DC280F">
          <w:rPr>
            <w:rStyle w:val="Hyperlink"/>
            <w:w w:val="100"/>
            <w:lang w:eastAsia="ru-RU"/>
          </w:rPr>
          <w:t>http://экскурсии82.рф/</w:t>
        </w:r>
      </w:hyperlink>
      <w:r w:rsidRPr="003F58F0">
        <w:rPr>
          <w:w w:val="100"/>
          <w:lang w:eastAsia="ru-RU"/>
        </w:rPr>
        <w:t xml:space="preserve"> путем изменения содержания информации о ценах (тарифах), (без специального отдельного объявления). Изменение цен (тарифов) на предоставление обслуживание  не влечет перерасчета стоимости обслуживания, которое было предварительно </w:t>
      </w:r>
      <w:r>
        <w:rPr>
          <w:w w:val="100"/>
          <w:lang w:eastAsia="ru-RU"/>
        </w:rPr>
        <w:t>оплачено</w:t>
      </w:r>
      <w:r w:rsidRPr="003F58F0">
        <w:rPr>
          <w:w w:val="100"/>
          <w:lang w:eastAsia="ru-RU"/>
        </w:rPr>
        <w:t xml:space="preserve"> Клиентом </w:t>
      </w:r>
      <w:r>
        <w:rPr>
          <w:w w:val="100"/>
          <w:lang w:eastAsia="ru-RU"/>
        </w:rPr>
        <w:t>до уведомления об изменении цен;</w:t>
      </w:r>
    </w:p>
    <w:p w:rsidR="00912756" w:rsidRDefault="00912756" w:rsidP="00B64279">
      <w:pPr>
        <w:suppressAutoHyphens w:val="0"/>
        <w:spacing w:before="100" w:beforeAutospacing="1" w:after="100" w:afterAutospacing="1"/>
        <w:jc w:val="both"/>
        <w:rPr>
          <w:w w:val="100"/>
          <w:lang w:eastAsia="ru-RU"/>
        </w:rPr>
      </w:pPr>
      <w:r w:rsidRPr="003F58F0">
        <w:rPr>
          <w:w w:val="100"/>
          <w:lang w:eastAsia="ru-RU"/>
        </w:rPr>
        <w:t xml:space="preserve">3.4. При аннулировании оплаченного </w:t>
      </w:r>
      <w:r>
        <w:rPr>
          <w:w w:val="100"/>
          <w:lang w:eastAsia="ru-RU"/>
        </w:rPr>
        <w:t xml:space="preserve">экскурсионного </w:t>
      </w:r>
      <w:r w:rsidRPr="003F58F0">
        <w:rPr>
          <w:w w:val="100"/>
          <w:lang w:eastAsia="ru-RU"/>
        </w:rPr>
        <w:t>обслуживания по инициативе Компании, Клиенту возвращается 100% оплаченных средств</w:t>
      </w:r>
      <w:r>
        <w:rPr>
          <w:w w:val="100"/>
          <w:lang w:eastAsia="ru-RU"/>
        </w:rPr>
        <w:t>;</w:t>
      </w:r>
    </w:p>
    <w:p w:rsidR="00912756" w:rsidRDefault="00912756" w:rsidP="00B64279">
      <w:pPr>
        <w:suppressAutoHyphens w:val="0"/>
        <w:spacing w:before="100" w:beforeAutospacing="1" w:after="100" w:afterAutospacing="1"/>
        <w:jc w:val="both"/>
        <w:rPr>
          <w:w w:val="100"/>
          <w:lang w:eastAsia="ru-RU"/>
        </w:rPr>
      </w:pPr>
      <w:r>
        <w:rPr>
          <w:w w:val="100"/>
          <w:lang w:eastAsia="ru-RU"/>
        </w:rPr>
        <w:t>3.5. При аннулировании оплаченного экскурсионного обслуживания по инициативе Клиента, Клиент обязуется уведомить о том Компанию. В зависимости от срока когда поступило обращение об отмене экскурсионного обслуживания, Клиенту имеет право получить:</w:t>
      </w:r>
    </w:p>
    <w:p w:rsidR="00912756" w:rsidRDefault="00912756" w:rsidP="00B64279">
      <w:pPr>
        <w:suppressAutoHyphens w:val="0"/>
        <w:spacing w:before="100" w:beforeAutospacing="1" w:after="100" w:afterAutospacing="1"/>
        <w:jc w:val="both"/>
        <w:rPr>
          <w:w w:val="100"/>
          <w:lang w:eastAsia="ru-RU"/>
        </w:rPr>
      </w:pPr>
      <w:r>
        <w:rPr>
          <w:w w:val="100"/>
          <w:lang w:eastAsia="ru-RU"/>
        </w:rPr>
        <w:t>3.5.1. При отмене экскурсии более чем за 24 часа до начала экскурсии – 100% от стоимости оплаченных экскурсионных услуг;</w:t>
      </w:r>
    </w:p>
    <w:p w:rsidR="00912756" w:rsidRDefault="00912756" w:rsidP="00B64279">
      <w:pPr>
        <w:suppressAutoHyphens w:val="0"/>
        <w:spacing w:before="100" w:beforeAutospacing="1" w:after="100" w:afterAutospacing="1"/>
        <w:jc w:val="both"/>
        <w:rPr>
          <w:w w:val="100"/>
          <w:lang w:eastAsia="ru-RU"/>
        </w:rPr>
      </w:pPr>
      <w:r>
        <w:rPr>
          <w:w w:val="100"/>
          <w:lang w:eastAsia="ru-RU"/>
        </w:rPr>
        <w:t>3.5.2. При отмене экскурсии в период от 24 до 5 часов до начала экскурсии – 50% от стоимости оплаченных экскурсионных услуг;</w:t>
      </w:r>
    </w:p>
    <w:p w:rsidR="00912756" w:rsidRDefault="00912756" w:rsidP="00B64279">
      <w:pPr>
        <w:suppressAutoHyphens w:val="0"/>
        <w:spacing w:before="100" w:beforeAutospacing="1" w:after="100" w:afterAutospacing="1"/>
        <w:jc w:val="both"/>
        <w:rPr>
          <w:w w:val="100"/>
          <w:lang w:eastAsia="ru-RU"/>
        </w:rPr>
      </w:pPr>
      <w:r>
        <w:rPr>
          <w:w w:val="100"/>
          <w:lang w:eastAsia="ru-RU"/>
        </w:rPr>
        <w:t>3.5.3. При отмене экскурсии менее чем за 5 часов до начала экскурсии, либо при не явке в оговоренные сроки, либо при опоздании более чем на 5 минут – оплаченные услуги не возмещаются;</w:t>
      </w:r>
    </w:p>
    <w:p w:rsidR="00912756" w:rsidRDefault="00912756" w:rsidP="00B64279">
      <w:pPr>
        <w:suppressAutoHyphens w:val="0"/>
        <w:spacing w:before="100" w:beforeAutospacing="1" w:after="100" w:afterAutospacing="1"/>
        <w:jc w:val="both"/>
        <w:rPr>
          <w:w w:val="100"/>
          <w:lang w:eastAsia="ru-RU"/>
        </w:rPr>
      </w:pPr>
      <w:r>
        <w:rPr>
          <w:w w:val="100"/>
          <w:lang w:eastAsia="ru-RU"/>
        </w:rPr>
        <w:t xml:space="preserve">3.6. Клиент обязан аннулировать экскурсионное обслуживание, в случае изменения своих намерений, уведомив компанию по телефону, электронной почте, указанному на сайте </w:t>
      </w:r>
      <w:hyperlink r:id="rId9" w:history="1">
        <w:r w:rsidRPr="00DC280F">
          <w:rPr>
            <w:rStyle w:val="Hyperlink"/>
            <w:w w:val="100"/>
            <w:lang w:eastAsia="ru-RU"/>
          </w:rPr>
          <w:t>http://экскурсии82.рф/</w:t>
        </w:r>
      </w:hyperlink>
    </w:p>
    <w:p w:rsidR="00912756" w:rsidRDefault="00912756" w:rsidP="00B64279">
      <w:pPr>
        <w:suppressAutoHyphens w:val="0"/>
        <w:spacing w:before="100" w:beforeAutospacing="1" w:after="100" w:afterAutospacing="1"/>
        <w:jc w:val="both"/>
        <w:rPr>
          <w:w w:val="100"/>
          <w:lang w:eastAsia="ru-RU"/>
        </w:rPr>
      </w:pPr>
    </w:p>
    <w:p w:rsidR="00912756" w:rsidRPr="003F58F0" w:rsidRDefault="00912756" w:rsidP="00B64279">
      <w:pPr>
        <w:suppressAutoHyphens w:val="0"/>
        <w:spacing w:before="100" w:beforeAutospacing="1" w:after="100" w:afterAutospacing="1"/>
        <w:jc w:val="both"/>
        <w:rPr>
          <w:w w:val="100"/>
          <w:lang w:eastAsia="ru-RU"/>
        </w:rPr>
      </w:pPr>
    </w:p>
    <w:p w:rsidR="00912756" w:rsidRPr="003F58F0" w:rsidRDefault="00912756" w:rsidP="00BD3452">
      <w:pPr>
        <w:suppressAutoHyphens w:val="0"/>
        <w:spacing w:before="100" w:beforeAutospacing="1" w:after="100" w:afterAutospacing="1"/>
        <w:jc w:val="center"/>
        <w:rPr>
          <w:w w:val="100"/>
          <w:lang w:eastAsia="ru-RU"/>
        </w:rPr>
      </w:pPr>
      <w:r w:rsidRPr="003F58F0">
        <w:rPr>
          <w:b/>
          <w:bCs/>
          <w:w w:val="100"/>
          <w:lang w:eastAsia="ru-RU"/>
        </w:rPr>
        <w:t>4. Ответственность сторон</w:t>
      </w:r>
    </w:p>
    <w:p w:rsidR="00912756" w:rsidRPr="003F58F0" w:rsidRDefault="00912756" w:rsidP="00BD3452">
      <w:pPr>
        <w:suppressAutoHyphens w:val="0"/>
        <w:spacing w:before="100" w:beforeAutospacing="1" w:after="100" w:afterAutospacing="1"/>
        <w:jc w:val="both"/>
        <w:rPr>
          <w:w w:val="100"/>
          <w:lang w:eastAsia="ru-RU"/>
        </w:rPr>
      </w:pPr>
      <w:r w:rsidRPr="003F58F0">
        <w:rPr>
          <w:w w:val="100"/>
          <w:lang w:eastAsia="ru-RU"/>
        </w:rPr>
        <w:t>4.1. За неисполнение или ненадлежащее исполнение Договора Стороны несут ответственность в соответствии с действующим законодательством РФ и условиями Договора.</w:t>
      </w:r>
    </w:p>
    <w:p w:rsidR="00912756" w:rsidRPr="003F58F0" w:rsidRDefault="00912756" w:rsidP="00BD3452">
      <w:pPr>
        <w:suppressAutoHyphens w:val="0"/>
        <w:spacing w:before="100" w:beforeAutospacing="1" w:after="100" w:afterAutospacing="1"/>
        <w:jc w:val="both"/>
        <w:rPr>
          <w:w w:val="100"/>
          <w:lang w:eastAsia="ru-RU"/>
        </w:rPr>
      </w:pPr>
      <w:r w:rsidRPr="003F58F0">
        <w:rPr>
          <w:w w:val="100"/>
          <w:lang w:eastAsia="ru-RU"/>
        </w:rPr>
        <w:t>4.2. Стороны освобождаются от ответственности за полное или частичное неисполнение своих обязательств по настоящему Договору, если такое неисполнение явилось следствием обстоятельств непреодолимой силы, то есть чрезвычайных и непредотвратимых при данных условиях обстоятельств.</w:t>
      </w:r>
    </w:p>
    <w:p w:rsidR="00912756" w:rsidRPr="003F58F0" w:rsidRDefault="00912756" w:rsidP="00BD3452">
      <w:pPr>
        <w:suppressAutoHyphens w:val="0"/>
        <w:spacing w:before="100" w:beforeAutospacing="1" w:after="100" w:afterAutospacing="1"/>
        <w:jc w:val="both"/>
        <w:rPr>
          <w:w w:val="100"/>
          <w:lang w:eastAsia="ru-RU"/>
        </w:rPr>
      </w:pPr>
      <w:r w:rsidRPr="003F58F0">
        <w:rPr>
          <w:w w:val="100"/>
          <w:lang w:eastAsia="ru-RU"/>
        </w:rPr>
        <w:t>4.3. Стороны договорились о том, что к обстоятельствам непреодолимой силы, в частности, относятся: стихийные бедствия (шторм), военные действия, общегосударственный кризис, забастовки в отрасли или в регионе, действия и решения государственных органов власти, объективно препятствующие исполнению обязательств по Договору (однако указанным списком обстоятельства форс-мажора не исчерпываются).</w:t>
      </w:r>
    </w:p>
    <w:p w:rsidR="00912756" w:rsidRPr="003F58F0" w:rsidRDefault="00912756" w:rsidP="00BD3452">
      <w:pPr>
        <w:suppressAutoHyphens w:val="0"/>
        <w:spacing w:before="100" w:beforeAutospacing="1" w:after="100" w:afterAutospacing="1"/>
        <w:jc w:val="both"/>
        <w:rPr>
          <w:w w:val="100"/>
          <w:lang w:eastAsia="ru-RU"/>
        </w:rPr>
      </w:pPr>
      <w:r w:rsidRPr="003F58F0">
        <w:rPr>
          <w:w w:val="100"/>
          <w:lang w:eastAsia="ru-RU"/>
        </w:rPr>
        <w:t>4.4</w:t>
      </w:r>
      <w:r>
        <w:rPr>
          <w:w w:val="100"/>
          <w:lang w:eastAsia="ru-RU"/>
        </w:rPr>
        <w:t>.</w:t>
      </w:r>
      <w:r w:rsidRPr="003F58F0">
        <w:rPr>
          <w:w w:val="100"/>
          <w:lang w:eastAsia="ru-RU"/>
        </w:rPr>
        <w:t xml:space="preserve"> Сторона, ссылающаяся на форс-мажорные обстоятельства, обязана незамедлительно в письменной форме известить другую сторону о таких обстоятельствах, начале и окончании их действия и влиянии на возможность исполнения обязательств по Договору</w:t>
      </w:r>
      <w:r>
        <w:rPr>
          <w:w w:val="100"/>
          <w:lang w:eastAsia="ru-RU"/>
        </w:rPr>
        <w:t>.</w:t>
      </w:r>
    </w:p>
    <w:p w:rsidR="00912756" w:rsidRPr="003F58F0" w:rsidRDefault="00912756" w:rsidP="00BD3452">
      <w:pPr>
        <w:suppressAutoHyphens w:val="0"/>
        <w:spacing w:before="100" w:beforeAutospacing="1" w:after="100" w:afterAutospacing="1"/>
        <w:jc w:val="center"/>
        <w:rPr>
          <w:w w:val="100"/>
          <w:lang w:eastAsia="ru-RU"/>
        </w:rPr>
      </w:pPr>
      <w:r w:rsidRPr="003F58F0">
        <w:rPr>
          <w:b/>
          <w:bCs/>
          <w:w w:val="100"/>
          <w:lang w:eastAsia="ru-RU"/>
        </w:rPr>
        <w:t>5. Порядок разрешения споров</w:t>
      </w:r>
    </w:p>
    <w:p w:rsidR="00912756" w:rsidRPr="00665A72" w:rsidRDefault="00912756" w:rsidP="00BD3452">
      <w:pPr>
        <w:suppressAutoHyphens w:val="0"/>
        <w:spacing w:before="100" w:beforeAutospacing="1" w:after="100" w:afterAutospacing="1"/>
        <w:jc w:val="both"/>
        <w:rPr>
          <w:w w:val="100"/>
          <w:lang w:eastAsia="ru-RU"/>
        </w:rPr>
      </w:pPr>
      <w:r w:rsidRPr="003F58F0">
        <w:rPr>
          <w:w w:val="100"/>
          <w:lang w:eastAsia="ru-RU"/>
        </w:rPr>
        <w:t>5.1</w:t>
      </w:r>
      <w:r>
        <w:rPr>
          <w:w w:val="100"/>
          <w:lang w:eastAsia="ru-RU"/>
        </w:rPr>
        <w:t>.</w:t>
      </w:r>
      <w:r w:rsidRPr="003F58F0">
        <w:rPr>
          <w:w w:val="100"/>
          <w:lang w:eastAsia="ru-RU"/>
        </w:rPr>
        <w:t xml:space="preserve"> Стороны будут прилагать все усилия с целью достижения согласия по спорным вопросам путем переговоров. При невозможности достижения согласия путем переговоров и (или) переписки, возникшие споры подлежат рассмотрению в  суде общей юрисдикции или в арбитражном суде согласно законодательству РФ</w:t>
      </w:r>
      <w:r>
        <w:rPr>
          <w:w w:val="100"/>
          <w:lang w:eastAsia="ru-RU"/>
        </w:rPr>
        <w:t xml:space="preserve">, по месту </w:t>
      </w:r>
      <w:r w:rsidRPr="00665A72">
        <w:rPr>
          <w:w w:val="100"/>
          <w:lang w:eastAsia="ru-RU"/>
        </w:rPr>
        <w:t>регистрации ИП Русина Л.И.</w:t>
      </w:r>
    </w:p>
    <w:p w:rsidR="00912756" w:rsidRPr="003F58F0" w:rsidRDefault="00912756" w:rsidP="00BD3452">
      <w:pPr>
        <w:suppressAutoHyphens w:val="0"/>
        <w:spacing w:before="100" w:beforeAutospacing="1" w:after="100" w:afterAutospacing="1"/>
        <w:jc w:val="both"/>
        <w:rPr>
          <w:w w:val="100"/>
          <w:lang w:eastAsia="ru-RU"/>
        </w:rPr>
      </w:pPr>
      <w:r w:rsidRPr="003F58F0">
        <w:rPr>
          <w:w w:val="100"/>
          <w:lang w:eastAsia="ru-RU"/>
        </w:rPr>
        <w:t>5.2. Обязательным условием обращения в суд и в арбитражный суд является предварительное направление другой Стороне претензии в письменной форме и неполучение ответа на такую претензию в течение 30 (тридцати) календарных дней со дня ее направления либо получение отказа в удовлетворении требований, изложенных в претензии.</w:t>
      </w:r>
    </w:p>
    <w:p w:rsidR="00912756" w:rsidRPr="003F58F0" w:rsidRDefault="00912756" w:rsidP="00665A72">
      <w:pPr>
        <w:suppressAutoHyphens w:val="0"/>
        <w:spacing w:before="100" w:beforeAutospacing="1" w:after="100" w:afterAutospacing="1"/>
        <w:jc w:val="center"/>
        <w:rPr>
          <w:w w:val="100"/>
          <w:lang w:eastAsia="ru-RU"/>
        </w:rPr>
      </w:pPr>
      <w:r w:rsidRPr="003F58F0">
        <w:rPr>
          <w:b/>
          <w:bCs/>
          <w:w w:val="100"/>
          <w:lang w:eastAsia="ru-RU"/>
        </w:rPr>
        <w:t>6. Особые условия</w:t>
      </w:r>
    </w:p>
    <w:p w:rsidR="00912756" w:rsidRPr="003F58F0" w:rsidRDefault="00912756" w:rsidP="00665A72">
      <w:pPr>
        <w:suppressAutoHyphens w:val="0"/>
        <w:spacing w:before="100" w:beforeAutospacing="1" w:after="100" w:afterAutospacing="1"/>
        <w:jc w:val="both"/>
        <w:rPr>
          <w:w w:val="100"/>
          <w:lang w:eastAsia="ru-RU"/>
        </w:rPr>
      </w:pPr>
      <w:r w:rsidRPr="003F58F0">
        <w:rPr>
          <w:w w:val="100"/>
          <w:lang w:eastAsia="ru-RU"/>
        </w:rPr>
        <w:t>6.1. В случае затруднения в толковании  условий Договора, они толкуются в соответствии с действующим законодательством РФ с учетом первоначальных интересов Сторон при заключении Договора.</w:t>
      </w:r>
    </w:p>
    <w:p w:rsidR="00912756" w:rsidRPr="003F58F0" w:rsidRDefault="00912756" w:rsidP="00665A72">
      <w:pPr>
        <w:suppressAutoHyphens w:val="0"/>
        <w:spacing w:before="100" w:beforeAutospacing="1" w:after="100" w:afterAutospacing="1"/>
        <w:jc w:val="both"/>
        <w:rPr>
          <w:w w:val="100"/>
          <w:lang w:eastAsia="ru-RU"/>
        </w:rPr>
      </w:pPr>
      <w:r w:rsidRPr="003F58F0">
        <w:rPr>
          <w:w w:val="100"/>
          <w:lang w:eastAsia="ru-RU"/>
        </w:rPr>
        <w:t>6.2. При недействительности какого-либо условия настоящего Договора, в оставшейся части настоящий Договор продолжает действовать так, как если бы он не содержал этого условия.</w:t>
      </w:r>
    </w:p>
    <w:p w:rsidR="00912756" w:rsidRPr="003F58F0" w:rsidRDefault="00912756" w:rsidP="00665A72">
      <w:pPr>
        <w:suppressAutoHyphens w:val="0"/>
        <w:spacing w:before="100" w:beforeAutospacing="1" w:after="100" w:afterAutospacing="1"/>
        <w:jc w:val="both"/>
        <w:rPr>
          <w:w w:val="100"/>
          <w:lang w:eastAsia="ru-RU"/>
        </w:rPr>
      </w:pPr>
      <w:r w:rsidRPr="003F58F0">
        <w:rPr>
          <w:w w:val="100"/>
          <w:lang w:eastAsia="ru-RU"/>
        </w:rPr>
        <w:t>6.3. В части, неурегулированной Договором, отношения Сторон регламентируются законодательством РФ.</w:t>
      </w:r>
    </w:p>
    <w:p w:rsidR="00912756" w:rsidRDefault="00912756" w:rsidP="003F58F0">
      <w:pPr>
        <w:suppressAutoHyphens w:val="0"/>
        <w:spacing w:before="100" w:beforeAutospacing="1" w:after="100" w:afterAutospacing="1"/>
        <w:rPr>
          <w:b/>
          <w:bCs/>
          <w:w w:val="100"/>
          <w:lang w:eastAsia="ru-RU"/>
        </w:rPr>
      </w:pPr>
      <w:r w:rsidRPr="003F58F0">
        <w:rPr>
          <w:b/>
          <w:bCs/>
          <w:w w:val="100"/>
          <w:lang w:eastAsia="ru-RU"/>
        </w:rPr>
        <w:t>7. Реквизиты компании</w:t>
      </w:r>
    </w:p>
    <w:p w:rsidR="00912756" w:rsidRPr="001E697B" w:rsidRDefault="00912756" w:rsidP="001E697B">
      <w:pPr>
        <w:tabs>
          <w:tab w:val="left" w:pos="2430"/>
        </w:tabs>
        <w:snapToGrid w:val="0"/>
        <w:jc w:val="both"/>
        <w:rPr>
          <w:rFonts w:cs="Times New Roman CYR"/>
          <w:bCs/>
          <w:color w:val="000000"/>
          <w:w w:val="100"/>
          <w:kern w:val="1"/>
          <w:sz w:val="20"/>
          <w:szCs w:val="20"/>
          <w:lang w:eastAsia="hi-IN" w:bidi="hi-IN"/>
        </w:rPr>
      </w:pPr>
      <w:r>
        <w:rPr>
          <w:b/>
          <w:bCs/>
          <w:w w:val="100"/>
          <w:lang w:eastAsia="ru-RU"/>
        </w:rPr>
        <w:t>Индивидуальный предприниматель Русина Людмила Ивановна</w:t>
      </w:r>
    </w:p>
    <w:p w:rsidR="00912756" w:rsidRPr="001E697B" w:rsidRDefault="00912756" w:rsidP="001E697B">
      <w:pPr>
        <w:tabs>
          <w:tab w:val="left" w:pos="2430"/>
        </w:tabs>
        <w:snapToGrid w:val="0"/>
        <w:jc w:val="both"/>
        <w:rPr>
          <w:rFonts w:cs="Times New Roman CYR"/>
          <w:bCs/>
          <w:color w:val="000000"/>
          <w:w w:val="100"/>
          <w:kern w:val="1"/>
          <w:sz w:val="20"/>
          <w:szCs w:val="20"/>
          <w:lang w:eastAsia="hi-IN" w:bidi="hi-IN"/>
        </w:rPr>
      </w:pPr>
      <w:r w:rsidRPr="001E697B">
        <w:rPr>
          <w:rFonts w:cs="Times New Roman CYR"/>
          <w:bCs/>
          <w:color w:val="000000"/>
          <w:w w:val="100"/>
          <w:kern w:val="1"/>
          <w:sz w:val="20"/>
          <w:szCs w:val="20"/>
          <w:lang w:eastAsia="hi-IN" w:bidi="hi-IN"/>
        </w:rPr>
        <w:t xml:space="preserve">Юридический адрес : </w:t>
      </w:r>
    </w:p>
    <w:p w:rsidR="00912756" w:rsidRPr="001E697B" w:rsidRDefault="00912756" w:rsidP="001E697B">
      <w:pPr>
        <w:tabs>
          <w:tab w:val="left" w:pos="2430"/>
        </w:tabs>
        <w:snapToGrid w:val="0"/>
        <w:jc w:val="both"/>
        <w:rPr>
          <w:rFonts w:cs="Times New Roman CYR"/>
          <w:bCs/>
          <w:color w:val="000000"/>
          <w:w w:val="100"/>
          <w:kern w:val="1"/>
          <w:sz w:val="20"/>
          <w:szCs w:val="20"/>
          <w:lang w:eastAsia="hi-IN" w:bidi="hi-IN"/>
        </w:rPr>
      </w:pPr>
      <w:r>
        <w:rPr>
          <w:rFonts w:cs="Times New Roman CYR"/>
          <w:bCs/>
          <w:color w:val="000000"/>
          <w:w w:val="100"/>
          <w:kern w:val="1"/>
          <w:sz w:val="20"/>
          <w:szCs w:val="20"/>
          <w:lang w:eastAsia="hi-IN" w:bidi="hi-IN"/>
        </w:rPr>
        <w:t>298517</w:t>
      </w:r>
      <w:r w:rsidRPr="001E697B">
        <w:rPr>
          <w:rFonts w:cs="Times New Roman CYR"/>
          <w:bCs/>
          <w:color w:val="000000"/>
          <w:w w:val="100"/>
          <w:kern w:val="1"/>
          <w:sz w:val="20"/>
          <w:szCs w:val="20"/>
          <w:lang w:eastAsia="hi-IN" w:bidi="hi-IN"/>
        </w:rPr>
        <w:t xml:space="preserve"> </w:t>
      </w:r>
      <w:r>
        <w:rPr>
          <w:rFonts w:cs="Times New Roman CYR"/>
          <w:bCs/>
          <w:color w:val="000000"/>
          <w:w w:val="100"/>
          <w:kern w:val="1"/>
          <w:sz w:val="20"/>
          <w:szCs w:val="20"/>
          <w:lang w:eastAsia="hi-IN" w:bidi="hi-IN"/>
        </w:rPr>
        <w:t>Республика Крым</w:t>
      </w:r>
      <w:r w:rsidRPr="001E697B">
        <w:rPr>
          <w:rFonts w:cs="Times New Roman CYR"/>
          <w:bCs/>
          <w:color w:val="000000"/>
          <w:w w:val="100"/>
          <w:kern w:val="1"/>
          <w:sz w:val="20"/>
          <w:szCs w:val="20"/>
          <w:lang w:eastAsia="hi-IN" w:bidi="hi-IN"/>
        </w:rPr>
        <w:t xml:space="preserve">, </w:t>
      </w:r>
      <w:r>
        <w:rPr>
          <w:rFonts w:cs="Times New Roman CYR"/>
          <w:bCs/>
          <w:color w:val="000000"/>
          <w:w w:val="100"/>
          <w:kern w:val="1"/>
          <w:sz w:val="20"/>
          <w:szCs w:val="20"/>
          <w:lang w:eastAsia="hi-IN" w:bidi="hi-IN"/>
        </w:rPr>
        <w:t>г. Алушта</w:t>
      </w:r>
      <w:r w:rsidRPr="001E697B">
        <w:rPr>
          <w:rFonts w:cs="Times New Roman CYR"/>
          <w:bCs/>
          <w:color w:val="000000"/>
          <w:w w:val="100"/>
          <w:kern w:val="1"/>
          <w:sz w:val="20"/>
          <w:szCs w:val="20"/>
          <w:lang w:eastAsia="hi-IN" w:bidi="hi-IN"/>
        </w:rPr>
        <w:t xml:space="preserve">, ул. </w:t>
      </w:r>
      <w:r>
        <w:rPr>
          <w:rFonts w:cs="Times New Roman CYR"/>
          <w:bCs/>
          <w:color w:val="000000"/>
          <w:w w:val="100"/>
          <w:kern w:val="1"/>
          <w:sz w:val="20"/>
          <w:szCs w:val="20"/>
          <w:lang w:eastAsia="hi-IN" w:bidi="hi-IN"/>
        </w:rPr>
        <w:t>Садовая, 6</w:t>
      </w:r>
    </w:p>
    <w:p w:rsidR="00912756" w:rsidRPr="001E697B" w:rsidRDefault="00912756" w:rsidP="001E697B">
      <w:pPr>
        <w:tabs>
          <w:tab w:val="left" w:pos="2430"/>
        </w:tabs>
        <w:snapToGrid w:val="0"/>
        <w:jc w:val="both"/>
        <w:rPr>
          <w:rFonts w:cs="Times New Roman CYR"/>
          <w:bCs/>
          <w:color w:val="000000"/>
          <w:w w:val="100"/>
          <w:kern w:val="1"/>
          <w:sz w:val="20"/>
          <w:szCs w:val="20"/>
          <w:lang w:eastAsia="hi-IN" w:bidi="hi-IN"/>
        </w:rPr>
      </w:pPr>
      <w:r w:rsidRPr="001E697B">
        <w:rPr>
          <w:rFonts w:cs="Times New Roman CYR"/>
          <w:bCs/>
          <w:color w:val="000000"/>
          <w:w w:val="100"/>
          <w:kern w:val="1"/>
          <w:sz w:val="20"/>
          <w:szCs w:val="20"/>
          <w:lang w:eastAsia="hi-IN" w:bidi="hi-IN"/>
        </w:rPr>
        <w:t xml:space="preserve">Фактический / почтовый </w:t>
      </w:r>
    </w:p>
    <w:p w:rsidR="00912756" w:rsidRPr="001E697B" w:rsidRDefault="00912756" w:rsidP="001E697B">
      <w:pPr>
        <w:tabs>
          <w:tab w:val="left" w:pos="2430"/>
        </w:tabs>
        <w:snapToGrid w:val="0"/>
        <w:jc w:val="both"/>
        <w:rPr>
          <w:rFonts w:cs="Times New Roman CYR"/>
          <w:bCs/>
          <w:color w:val="000000"/>
          <w:w w:val="100"/>
          <w:kern w:val="1"/>
          <w:sz w:val="20"/>
          <w:szCs w:val="20"/>
          <w:lang w:eastAsia="hi-IN" w:bidi="hi-IN"/>
        </w:rPr>
      </w:pPr>
      <w:r>
        <w:rPr>
          <w:rFonts w:cs="Times New Roman CYR"/>
          <w:bCs/>
          <w:color w:val="000000"/>
          <w:w w:val="100"/>
          <w:kern w:val="1"/>
          <w:sz w:val="20"/>
          <w:szCs w:val="20"/>
          <w:lang w:eastAsia="hi-IN" w:bidi="hi-IN"/>
        </w:rPr>
        <w:t>298517</w:t>
      </w:r>
      <w:r w:rsidRPr="001E697B">
        <w:rPr>
          <w:rFonts w:cs="Times New Roman CYR"/>
          <w:bCs/>
          <w:color w:val="000000"/>
          <w:w w:val="100"/>
          <w:kern w:val="1"/>
          <w:sz w:val="20"/>
          <w:szCs w:val="20"/>
          <w:lang w:eastAsia="hi-IN" w:bidi="hi-IN"/>
        </w:rPr>
        <w:t xml:space="preserve"> </w:t>
      </w:r>
      <w:r>
        <w:rPr>
          <w:rFonts w:cs="Times New Roman CYR"/>
          <w:bCs/>
          <w:color w:val="000000"/>
          <w:w w:val="100"/>
          <w:kern w:val="1"/>
          <w:sz w:val="20"/>
          <w:szCs w:val="20"/>
          <w:lang w:eastAsia="hi-IN" w:bidi="hi-IN"/>
        </w:rPr>
        <w:t>Республика Крым</w:t>
      </w:r>
      <w:r w:rsidRPr="001E697B">
        <w:rPr>
          <w:rFonts w:cs="Times New Roman CYR"/>
          <w:bCs/>
          <w:color w:val="000000"/>
          <w:w w:val="100"/>
          <w:kern w:val="1"/>
          <w:sz w:val="20"/>
          <w:szCs w:val="20"/>
          <w:lang w:eastAsia="hi-IN" w:bidi="hi-IN"/>
        </w:rPr>
        <w:t xml:space="preserve">, </w:t>
      </w:r>
      <w:r>
        <w:rPr>
          <w:rFonts w:cs="Times New Roman CYR"/>
          <w:bCs/>
          <w:color w:val="000000"/>
          <w:w w:val="100"/>
          <w:kern w:val="1"/>
          <w:sz w:val="20"/>
          <w:szCs w:val="20"/>
          <w:lang w:eastAsia="hi-IN" w:bidi="hi-IN"/>
        </w:rPr>
        <w:t>г. Алушта</w:t>
      </w:r>
      <w:r w:rsidRPr="001E697B">
        <w:rPr>
          <w:rFonts w:cs="Times New Roman CYR"/>
          <w:bCs/>
          <w:color w:val="000000"/>
          <w:w w:val="100"/>
          <w:kern w:val="1"/>
          <w:sz w:val="20"/>
          <w:szCs w:val="20"/>
          <w:lang w:eastAsia="hi-IN" w:bidi="hi-IN"/>
        </w:rPr>
        <w:t xml:space="preserve">, ул. </w:t>
      </w:r>
      <w:r>
        <w:rPr>
          <w:rFonts w:cs="Times New Roman CYR"/>
          <w:bCs/>
          <w:color w:val="000000"/>
          <w:w w:val="100"/>
          <w:kern w:val="1"/>
          <w:sz w:val="20"/>
          <w:szCs w:val="20"/>
          <w:lang w:eastAsia="hi-IN" w:bidi="hi-IN"/>
        </w:rPr>
        <w:t>Садовая, 6</w:t>
      </w:r>
      <w:r w:rsidRPr="001E697B">
        <w:rPr>
          <w:rFonts w:cs="Times New Roman CYR"/>
          <w:bCs/>
          <w:color w:val="000000"/>
          <w:w w:val="100"/>
          <w:kern w:val="1"/>
          <w:sz w:val="20"/>
          <w:szCs w:val="20"/>
          <w:lang w:eastAsia="hi-IN" w:bidi="hi-IN"/>
        </w:rPr>
        <w:t>.</w:t>
      </w:r>
    </w:p>
    <w:p w:rsidR="00912756" w:rsidRPr="001E697B" w:rsidRDefault="00912756" w:rsidP="001E697B">
      <w:pPr>
        <w:tabs>
          <w:tab w:val="left" w:pos="2430"/>
        </w:tabs>
        <w:snapToGrid w:val="0"/>
        <w:jc w:val="both"/>
        <w:rPr>
          <w:rFonts w:cs="Times New Roman CYR"/>
          <w:bCs/>
          <w:color w:val="000000"/>
          <w:w w:val="100"/>
          <w:kern w:val="1"/>
          <w:sz w:val="20"/>
          <w:szCs w:val="20"/>
          <w:lang w:eastAsia="hi-IN" w:bidi="hi-IN"/>
        </w:rPr>
      </w:pPr>
      <w:r w:rsidRPr="001E697B">
        <w:rPr>
          <w:rFonts w:cs="Times New Roman CYR"/>
          <w:bCs/>
          <w:color w:val="000000"/>
          <w:w w:val="100"/>
          <w:kern w:val="1"/>
          <w:sz w:val="20"/>
          <w:szCs w:val="20"/>
          <w:lang w:eastAsia="hi-IN" w:bidi="hi-IN"/>
        </w:rPr>
        <w:t>Тел.:  (</w:t>
      </w:r>
      <w:r>
        <w:rPr>
          <w:rFonts w:cs="Times New Roman CYR"/>
          <w:bCs/>
          <w:color w:val="000000"/>
          <w:w w:val="100"/>
          <w:kern w:val="1"/>
          <w:sz w:val="20"/>
          <w:szCs w:val="20"/>
          <w:lang w:eastAsia="hi-IN" w:bidi="hi-IN"/>
        </w:rPr>
        <w:t>978</w:t>
      </w:r>
      <w:r w:rsidRPr="001E697B">
        <w:rPr>
          <w:rFonts w:cs="Times New Roman CYR"/>
          <w:bCs/>
          <w:color w:val="000000"/>
          <w:w w:val="100"/>
          <w:kern w:val="1"/>
          <w:sz w:val="20"/>
          <w:szCs w:val="20"/>
          <w:lang w:eastAsia="hi-IN" w:bidi="hi-IN"/>
        </w:rPr>
        <w:t xml:space="preserve">) </w:t>
      </w:r>
      <w:r>
        <w:rPr>
          <w:rFonts w:cs="Times New Roman CYR"/>
          <w:bCs/>
          <w:color w:val="000000"/>
          <w:w w:val="100"/>
          <w:kern w:val="1"/>
          <w:sz w:val="20"/>
          <w:szCs w:val="20"/>
          <w:lang w:eastAsia="hi-IN" w:bidi="hi-IN"/>
        </w:rPr>
        <w:t>000</w:t>
      </w:r>
      <w:r w:rsidRPr="001E697B">
        <w:rPr>
          <w:rFonts w:cs="Times New Roman CYR"/>
          <w:bCs/>
          <w:color w:val="000000"/>
          <w:w w:val="100"/>
          <w:kern w:val="1"/>
          <w:sz w:val="20"/>
          <w:szCs w:val="20"/>
          <w:lang w:eastAsia="hi-IN" w:bidi="hi-IN"/>
        </w:rPr>
        <w:t>-0</w:t>
      </w:r>
      <w:r>
        <w:rPr>
          <w:rFonts w:cs="Times New Roman CYR"/>
          <w:bCs/>
          <w:color w:val="000000"/>
          <w:w w:val="100"/>
          <w:kern w:val="1"/>
          <w:sz w:val="20"/>
          <w:szCs w:val="20"/>
          <w:lang w:eastAsia="hi-IN" w:bidi="hi-IN"/>
        </w:rPr>
        <w:t>0</w:t>
      </w:r>
      <w:r w:rsidRPr="001E697B">
        <w:rPr>
          <w:rFonts w:cs="Times New Roman CYR"/>
          <w:bCs/>
          <w:color w:val="000000"/>
          <w:w w:val="100"/>
          <w:kern w:val="1"/>
          <w:sz w:val="20"/>
          <w:szCs w:val="20"/>
          <w:lang w:eastAsia="hi-IN" w:bidi="hi-IN"/>
        </w:rPr>
        <w:t xml:space="preserve">- </w:t>
      </w:r>
      <w:r>
        <w:rPr>
          <w:rFonts w:cs="Times New Roman CYR"/>
          <w:bCs/>
          <w:color w:val="000000"/>
          <w:w w:val="100"/>
          <w:kern w:val="1"/>
          <w:sz w:val="20"/>
          <w:szCs w:val="20"/>
          <w:lang w:eastAsia="hi-IN" w:bidi="hi-IN"/>
        </w:rPr>
        <w:t>00</w:t>
      </w:r>
      <w:r w:rsidRPr="001E697B">
        <w:rPr>
          <w:rFonts w:cs="Times New Roman CYR"/>
          <w:bCs/>
          <w:color w:val="000000"/>
          <w:w w:val="100"/>
          <w:kern w:val="1"/>
          <w:sz w:val="20"/>
          <w:szCs w:val="20"/>
          <w:lang w:eastAsia="hi-IN" w:bidi="hi-IN"/>
        </w:rPr>
        <w:t xml:space="preserve"> </w:t>
      </w:r>
    </w:p>
    <w:p w:rsidR="00912756" w:rsidRPr="00665A72" w:rsidRDefault="00912756" w:rsidP="001E697B">
      <w:pPr>
        <w:tabs>
          <w:tab w:val="left" w:pos="2430"/>
        </w:tabs>
        <w:snapToGrid w:val="0"/>
        <w:jc w:val="both"/>
        <w:rPr>
          <w:rFonts w:cs="Times New Roman CYR"/>
          <w:b/>
          <w:bCs/>
          <w:color w:val="000000"/>
          <w:w w:val="100"/>
          <w:kern w:val="1"/>
          <w:sz w:val="20"/>
          <w:szCs w:val="20"/>
          <w:lang w:eastAsia="hi-IN" w:bidi="hi-IN"/>
        </w:rPr>
      </w:pPr>
      <w:r w:rsidRPr="00665A72">
        <w:rPr>
          <w:rFonts w:cs="Times New Roman CYR"/>
          <w:b/>
          <w:bCs/>
          <w:color w:val="000000"/>
          <w:w w:val="100"/>
          <w:kern w:val="1"/>
          <w:sz w:val="20"/>
          <w:szCs w:val="20"/>
          <w:lang w:eastAsia="hi-IN" w:bidi="hi-IN"/>
        </w:rPr>
        <w:t>8-800-700-15-91</w:t>
      </w:r>
    </w:p>
    <w:p w:rsidR="00912756" w:rsidRPr="00665A72" w:rsidRDefault="00912756" w:rsidP="001E697B">
      <w:pPr>
        <w:tabs>
          <w:tab w:val="left" w:pos="2430"/>
        </w:tabs>
        <w:snapToGrid w:val="0"/>
        <w:jc w:val="both"/>
        <w:rPr>
          <w:rFonts w:cs="Times New Roman CYR"/>
          <w:b/>
          <w:bCs/>
          <w:color w:val="000000"/>
          <w:w w:val="100"/>
          <w:kern w:val="1"/>
          <w:sz w:val="20"/>
          <w:szCs w:val="20"/>
          <w:lang w:eastAsia="hi-IN" w:bidi="hi-IN"/>
        </w:rPr>
      </w:pPr>
      <w:r w:rsidRPr="00665A72">
        <w:rPr>
          <w:rFonts w:cs="Times New Roman CYR"/>
          <w:b/>
          <w:bCs/>
          <w:color w:val="000000"/>
          <w:w w:val="100"/>
          <w:kern w:val="1"/>
          <w:sz w:val="20"/>
          <w:szCs w:val="20"/>
          <w:lang w:eastAsia="hi-IN" w:bidi="hi-IN"/>
        </w:rPr>
        <w:t>ИНН 1660284858  КПП 166001001</w:t>
      </w:r>
    </w:p>
    <w:p w:rsidR="00912756" w:rsidRPr="00665A72" w:rsidRDefault="00912756" w:rsidP="001E697B">
      <w:pPr>
        <w:tabs>
          <w:tab w:val="left" w:pos="2430"/>
        </w:tabs>
        <w:snapToGrid w:val="0"/>
        <w:jc w:val="both"/>
        <w:rPr>
          <w:rFonts w:cs="Times New Roman CYR"/>
          <w:b/>
          <w:bCs/>
          <w:color w:val="000000"/>
          <w:w w:val="100"/>
          <w:kern w:val="1"/>
          <w:sz w:val="20"/>
          <w:szCs w:val="20"/>
          <w:lang w:eastAsia="hi-IN" w:bidi="hi-IN"/>
        </w:rPr>
      </w:pPr>
      <w:r w:rsidRPr="00665A72">
        <w:rPr>
          <w:rFonts w:cs="Times New Roman CYR"/>
          <w:b/>
          <w:bCs/>
          <w:color w:val="000000"/>
          <w:w w:val="100"/>
          <w:kern w:val="1"/>
          <w:sz w:val="20"/>
          <w:szCs w:val="20"/>
          <w:lang w:eastAsia="hi-IN" w:bidi="hi-IN"/>
        </w:rPr>
        <w:t>ОГРН 1161690179221</w:t>
      </w:r>
    </w:p>
    <w:p w:rsidR="00912756" w:rsidRPr="00665A72" w:rsidRDefault="00912756" w:rsidP="001E697B">
      <w:pPr>
        <w:tabs>
          <w:tab w:val="left" w:pos="2430"/>
        </w:tabs>
        <w:snapToGrid w:val="0"/>
        <w:jc w:val="both"/>
        <w:rPr>
          <w:rFonts w:cs="Times New Roman CYR"/>
          <w:b/>
          <w:bCs/>
          <w:color w:val="000000"/>
          <w:w w:val="100"/>
          <w:kern w:val="1"/>
          <w:sz w:val="20"/>
          <w:szCs w:val="20"/>
          <w:lang w:eastAsia="hi-IN" w:bidi="hi-IN"/>
        </w:rPr>
      </w:pPr>
      <w:r w:rsidRPr="00665A72">
        <w:rPr>
          <w:rFonts w:cs="Times New Roman CYR"/>
          <w:b/>
          <w:bCs/>
          <w:color w:val="000000"/>
          <w:w w:val="100"/>
          <w:kern w:val="1"/>
          <w:sz w:val="20"/>
          <w:szCs w:val="20"/>
          <w:lang w:eastAsia="hi-IN" w:bidi="hi-IN"/>
        </w:rPr>
        <w:t>Реквизиты банка:</w:t>
      </w:r>
    </w:p>
    <w:p w:rsidR="00912756" w:rsidRPr="00665A72" w:rsidRDefault="00912756" w:rsidP="001E697B">
      <w:pPr>
        <w:tabs>
          <w:tab w:val="left" w:pos="2430"/>
        </w:tabs>
        <w:snapToGrid w:val="0"/>
        <w:jc w:val="both"/>
        <w:rPr>
          <w:rFonts w:cs="Times New Roman CYR"/>
          <w:b/>
          <w:bCs/>
          <w:color w:val="000000"/>
          <w:w w:val="100"/>
          <w:kern w:val="1"/>
          <w:sz w:val="20"/>
          <w:szCs w:val="20"/>
          <w:lang w:eastAsia="hi-IN" w:bidi="hi-IN"/>
        </w:rPr>
      </w:pPr>
      <w:r w:rsidRPr="00665A72">
        <w:rPr>
          <w:rFonts w:cs="Times New Roman CYR"/>
          <w:b/>
          <w:bCs/>
          <w:color w:val="000000"/>
          <w:w w:val="100"/>
          <w:kern w:val="1"/>
          <w:sz w:val="20"/>
          <w:szCs w:val="20"/>
          <w:lang w:eastAsia="hi-IN" w:bidi="hi-IN"/>
        </w:rPr>
        <w:t>БИК 049205734</w:t>
      </w:r>
    </w:p>
    <w:p w:rsidR="00912756" w:rsidRPr="00665A72" w:rsidRDefault="00912756" w:rsidP="001E697B">
      <w:pPr>
        <w:tabs>
          <w:tab w:val="left" w:pos="2430"/>
        </w:tabs>
        <w:snapToGrid w:val="0"/>
        <w:jc w:val="both"/>
        <w:rPr>
          <w:rFonts w:cs="Times New Roman CYR"/>
          <w:b/>
          <w:bCs/>
          <w:color w:val="000000"/>
          <w:w w:val="100"/>
          <w:kern w:val="1"/>
          <w:sz w:val="20"/>
          <w:szCs w:val="20"/>
          <w:lang w:eastAsia="hi-IN" w:bidi="hi-IN"/>
        </w:rPr>
      </w:pPr>
      <w:r w:rsidRPr="00665A72">
        <w:rPr>
          <w:rFonts w:cs="Times New Roman CYR"/>
          <w:b/>
          <w:bCs/>
          <w:color w:val="000000"/>
          <w:w w:val="100"/>
          <w:kern w:val="1"/>
          <w:sz w:val="20"/>
          <w:szCs w:val="20"/>
          <w:lang w:eastAsia="hi-IN" w:bidi="hi-IN"/>
        </w:rPr>
        <w:t>р/с 40702810200470001789</w:t>
      </w:r>
    </w:p>
    <w:p w:rsidR="00912756" w:rsidRPr="00665A72" w:rsidRDefault="00912756" w:rsidP="001E697B">
      <w:pPr>
        <w:tabs>
          <w:tab w:val="left" w:pos="2430"/>
        </w:tabs>
        <w:snapToGrid w:val="0"/>
        <w:jc w:val="both"/>
        <w:rPr>
          <w:rFonts w:cs="Times New Roman CYR"/>
          <w:b/>
          <w:bCs/>
          <w:color w:val="000000"/>
          <w:w w:val="100"/>
          <w:kern w:val="1"/>
          <w:sz w:val="20"/>
          <w:szCs w:val="20"/>
          <w:lang w:eastAsia="hi-IN" w:bidi="hi-IN"/>
        </w:rPr>
      </w:pPr>
      <w:r w:rsidRPr="00665A72">
        <w:rPr>
          <w:rFonts w:cs="Times New Roman CYR"/>
          <w:b/>
          <w:bCs/>
          <w:color w:val="000000"/>
          <w:w w:val="100"/>
          <w:kern w:val="1"/>
          <w:sz w:val="20"/>
          <w:szCs w:val="20"/>
          <w:lang w:eastAsia="hi-IN" w:bidi="hi-IN"/>
        </w:rPr>
        <w:t>к/сч 30101810100000000734</w:t>
      </w:r>
    </w:p>
    <w:p w:rsidR="00912756" w:rsidRPr="00665A72" w:rsidRDefault="00912756" w:rsidP="001E697B">
      <w:pPr>
        <w:suppressAutoHyphens w:val="0"/>
        <w:spacing w:before="100" w:beforeAutospacing="1" w:after="100" w:afterAutospacing="1"/>
        <w:rPr>
          <w:b/>
          <w:bCs/>
          <w:w w:val="100"/>
          <w:lang w:eastAsia="ru-RU"/>
        </w:rPr>
      </w:pPr>
      <w:r w:rsidRPr="00665A72">
        <w:rPr>
          <w:rFonts w:cs="Times New Roman CYR"/>
          <w:b/>
          <w:bCs/>
          <w:color w:val="000000"/>
          <w:w w:val="100"/>
          <w:kern w:val="1"/>
          <w:sz w:val="20"/>
          <w:szCs w:val="20"/>
          <w:lang w:eastAsia="hi-IN" w:bidi="hi-IN"/>
        </w:rPr>
        <w:t>Банк: Ф-л Банк ГПБ (АО) в г.Казани</w:t>
      </w:r>
    </w:p>
    <w:p w:rsidR="00912756" w:rsidRPr="003F58F0" w:rsidRDefault="00912756" w:rsidP="003F58F0">
      <w:pPr>
        <w:suppressAutoHyphens w:val="0"/>
        <w:spacing w:before="100" w:beforeAutospacing="1" w:after="100" w:afterAutospacing="1"/>
        <w:rPr>
          <w:w w:val="100"/>
          <w:lang w:eastAsia="ru-RU"/>
        </w:rPr>
      </w:pPr>
    </w:p>
    <w:p w:rsidR="00912756" w:rsidRDefault="00912756" w:rsidP="002E10A4">
      <w:pPr>
        <w:pStyle w:val="BodyText"/>
        <w:jc w:val="left"/>
        <w:rPr>
          <w:b/>
        </w:rPr>
      </w:pPr>
      <w:r>
        <w:rPr>
          <w:b/>
          <w:color w:val="000000"/>
          <w:szCs w:val="24"/>
        </w:rPr>
        <w:t>ИП Русина Л.И.</w:t>
      </w:r>
      <w:r w:rsidRPr="00504B92">
        <w:rPr>
          <w:b/>
        </w:rPr>
        <w:t xml:space="preserve">                 </w:t>
      </w:r>
      <w:r>
        <w:rPr>
          <w:b/>
        </w:rPr>
        <w:t xml:space="preserve"> ____________</w:t>
      </w:r>
      <w:r w:rsidRPr="004C5581">
        <w:rPr>
          <w:b/>
        </w:rPr>
        <w:t xml:space="preserve"> </w:t>
      </w:r>
    </w:p>
    <w:bookmarkStart w:id="1" w:name="_GoBack"/>
    <w:bookmarkEnd w:id="1"/>
    <w:p w:rsidR="00912756" w:rsidRDefault="00912756" w:rsidP="00665A72">
      <w:pPr>
        <w:suppressAutoHyphens w:val="0"/>
        <w:spacing w:before="100" w:beforeAutospacing="1" w:after="100" w:afterAutospacing="1"/>
        <w:jc w:val="both"/>
        <w:rPr>
          <w:w w:val="100"/>
          <w:lang w:eastAsia="ru-RU"/>
        </w:rPr>
      </w:pPr>
      <w:r>
        <w:rPr>
          <w:w w:val="100"/>
          <w:lang w:eastAsia="ru-RU"/>
        </w:rPr>
        <w:fldChar w:fldCharType="begin"/>
      </w:r>
      <w:r>
        <w:rPr>
          <w:w w:val="100"/>
          <w:lang w:eastAsia="ru-RU"/>
        </w:rPr>
        <w:instrText xml:space="preserve"> HYPERLINK "</w:instrText>
      </w:r>
      <w:r w:rsidRPr="004F06E4">
        <w:rPr>
          <w:w w:val="100"/>
          <w:lang w:eastAsia="ru-RU"/>
        </w:rPr>
        <w:instrText>http://экскурсии82.рф/</w:instrText>
      </w:r>
      <w:r>
        <w:rPr>
          <w:w w:val="100"/>
          <w:lang w:eastAsia="ru-RU"/>
        </w:rPr>
        <w:instrText xml:space="preserve">" </w:instrText>
      </w:r>
      <w:r w:rsidRPr="00DC280F">
        <w:rPr>
          <w:w w:val="100"/>
          <w:lang w:eastAsia="ru-RU"/>
        </w:rPr>
      </w:r>
      <w:r>
        <w:rPr>
          <w:w w:val="100"/>
          <w:lang w:eastAsia="ru-RU"/>
        </w:rPr>
        <w:fldChar w:fldCharType="separate"/>
      </w:r>
      <w:r w:rsidRPr="00DC280F">
        <w:rPr>
          <w:rStyle w:val="Hyperlink"/>
          <w:w w:val="100"/>
          <w:lang w:eastAsia="ru-RU"/>
        </w:rPr>
        <w:t>http://экскурсии82.рф/</w:t>
      </w:r>
      <w:r>
        <w:rPr>
          <w:w w:val="100"/>
          <w:lang w:eastAsia="ru-RU"/>
        </w:rPr>
        <w:fldChar w:fldCharType="end"/>
      </w:r>
    </w:p>
    <w:p w:rsidR="00912756" w:rsidRPr="004C5581" w:rsidRDefault="00912756" w:rsidP="00665A72">
      <w:pPr>
        <w:pStyle w:val="BodyText"/>
        <w:jc w:val="left"/>
      </w:pPr>
    </w:p>
    <w:sectPr w:rsidR="00912756" w:rsidRPr="004C5581" w:rsidSect="003A5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8F0"/>
    <w:rsid w:val="0008517F"/>
    <w:rsid w:val="00113653"/>
    <w:rsid w:val="0014542C"/>
    <w:rsid w:val="001D2A47"/>
    <w:rsid w:val="001E697B"/>
    <w:rsid w:val="00212A2E"/>
    <w:rsid w:val="002271A8"/>
    <w:rsid w:val="002C4795"/>
    <w:rsid w:val="002E10A4"/>
    <w:rsid w:val="00332177"/>
    <w:rsid w:val="003525A5"/>
    <w:rsid w:val="003920CC"/>
    <w:rsid w:val="003A5278"/>
    <w:rsid w:val="003D5E3A"/>
    <w:rsid w:val="003F58F0"/>
    <w:rsid w:val="00471B31"/>
    <w:rsid w:val="004A5EB7"/>
    <w:rsid w:val="004C5581"/>
    <w:rsid w:val="004F06E4"/>
    <w:rsid w:val="00504B92"/>
    <w:rsid w:val="00571A17"/>
    <w:rsid w:val="00665A72"/>
    <w:rsid w:val="00785F49"/>
    <w:rsid w:val="008A44A8"/>
    <w:rsid w:val="008C14A9"/>
    <w:rsid w:val="008C7400"/>
    <w:rsid w:val="008D316A"/>
    <w:rsid w:val="00911E08"/>
    <w:rsid w:val="00912756"/>
    <w:rsid w:val="00924591"/>
    <w:rsid w:val="009342A7"/>
    <w:rsid w:val="009A1949"/>
    <w:rsid w:val="00A125C1"/>
    <w:rsid w:val="00A2016D"/>
    <w:rsid w:val="00A3095E"/>
    <w:rsid w:val="00A71285"/>
    <w:rsid w:val="00B53038"/>
    <w:rsid w:val="00B64279"/>
    <w:rsid w:val="00BD26C1"/>
    <w:rsid w:val="00BD3452"/>
    <w:rsid w:val="00BF6599"/>
    <w:rsid w:val="00DC280F"/>
    <w:rsid w:val="00DC57BC"/>
    <w:rsid w:val="00E713EF"/>
    <w:rsid w:val="00E90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0CC"/>
    <w:pPr>
      <w:suppressAutoHyphens/>
    </w:pPr>
    <w:rPr>
      <w:w w:val="77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71A1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71A1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71A1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link w:val="Heading5Char"/>
    <w:uiPriority w:val="99"/>
    <w:qFormat/>
    <w:rsid w:val="0011365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13653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13653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71A17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13653"/>
    <w:rPr>
      <w:rFonts w:ascii="Calibri" w:hAnsi="Calibri" w:cs="Times New Roman"/>
      <w:b/>
      <w:bCs/>
      <w:i/>
      <w:iCs/>
      <w:sz w:val="26"/>
      <w:szCs w:val="26"/>
      <w:lang w:eastAsia="zh-CN"/>
    </w:rPr>
  </w:style>
  <w:style w:type="paragraph" w:styleId="Title">
    <w:name w:val="Title"/>
    <w:basedOn w:val="Normal"/>
    <w:link w:val="TitleChar"/>
    <w:uiPriority w:val="99"/>
    <w:qFormat/>
    <w:rsid w:val="0011365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113653"/>
    <w:rPr>
      <w:rFonts w:ascii="Cambria" w:hAnsi="Cambria" w:cs="Times New Roman"/>
      <w:b/>
      <w:bCs/>
      <w:kern w:val="28"/>
      <w:sz w:val="32"/>
      <w:szCs w:val="32"/>
      <w:lang w:eastAsia="zh-CN"/>
    </w:rPr>
  </w:style>
  <w:style w:type="character" w:styleId="Strong">
    <w:name w:val="Strong"/>
    <w:basedOn w:val="DefaultParagraphFont"/>
    <w:uiPriority w:val="99"/>
    <w:qFormat/>
    <w:rsid w:val="003920CC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571A17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571A17"/>
    <w:pPr>
      <w:ind w:left="708"/>
    </w:pPr>
  </w:style>
  <w:style w:type="paragraph" w:styleId="Caption">
    <w:name w:val="caption"/>
    <w:basedOn w:val="Normal"/>
    <w:uiPriority w:val="99"/>
    <w:qFormat/>
    <w:rsid w:val="003920CC"/>
    <w:pPr>
      <w:suppressLineNumbers/>
      <w:spacing w:before="120" w:after="120"/>
    </w:pPr>
    <w:rPr>
      <w:rFonts w:cs="Mangal"/>
      <w:i/>
      <w:iCs/>
    </w:rPr>
  </w:style>
  <w:style w:type="paragraph" w:styleId="NormalWeb">
    <w:name w:val="Normal (Web)"/>
    <w:basedOn w:val="Normal"/>
    <w:uiPriority w:val="99"/>
    <w:semiHidden/>
    <w:rsid w:val="003F58F0"/>
    <w:pPr>
      <w:suppressAutoHyphens w:val="0"/>
      <w:spacing w:before="100" w:beforeAutospacing="1" w:after="100" w:afterAutospacing="1"/>
    </w:pPr>
    <w:rPr>
      <w:w w:val="100"/>
      <w:lang w:eastAsia="ru-RU"/>
    </w:rPr>
  </w:style>
  <w:style w:type="character" w:styleId="Hyperlink">
    <w:name w:val="Hyperlink"/>
    <w:basedOn w:val="DefaultParagraphFont"/>
    <w:uiPriority w:val="99"/>
    <w:rsid w:val="003F58F0"/>
    <w:rPr>
      <w:rFonts w:cs="Times New Roman"/>
      <w:color w:val="0000FF"/>
      <w:u w:val="single"/>
    </w:rPr>
  </w:style>
  <w:style w:type="paragraph" w:styleId="BodyText">
    <w:name w:val="Body Text"/>
    <w:aliases w:val="Знак"/>
    <w:basedOn w:val="Normal"/>
    <w:link w:val="BodyTextChar"/>
    <w:uiPriority w:val="99"/>
    <w:rsid w:val="002E10A4"/>
    <w:pPr>
      <w:overflowPunct w:val="0"/>
      <w:autoSpaceDE w:val="0"/>
      <w:jc w:val="both"/>
      <w:textAlignment w:val="baseline"/>
    </w:pPr>
    <w:rPr>
      <w:w w:val="100"/>
      <w:szCs w:val="20"/>
      <w:lang w:eastAsia="ar-SA"/>
    </w:rPr>
  </w:style>
  <w:style w:type="character" w:customStyle="1" w:styleId="BodyTextChar">
    <w:name w:val="Body Text Char"/>
    <w:aliases w:val="Знак Char"/>
    <w:basedOn w:val="DefaultParagraphFont"/>
    <w:link w:val="BodyText"/>
    <w:uiPriority w:val="99"/>
    <w:locked/>
    <w:rsid w:val="002E10A4"/>
    <w:rPr>
      <w:rFonts w:cs="Times New Roman"/>
      <w:w w:val="100"/>
      <w:sz w:val="20"/>
      <w:szCs w:val="20"/>
      <w:lang w:eastAsia="ar-SA" w:bidi="ar-SA"/>
    </w:rPr>
  </w:style>
  <w:style w:type="character" w:customStyle="1" w:styleId="Mention">
    <w:name w:val="Mention"/>
    <w:basedOn w:val="DefaultParagraphFont"/>
    <w:uiPriority w:val="99"/>
    <w:semiHidden/>
    <w:rsid w:val="00BD26C1"/>
    <w:rPr>
      <w:rFonts w:cs="Times New Roman"/>
      <w:color w:val="2B579A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3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3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3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3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3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83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83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9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101;&#1082;&#1089;&#1082;&#1091;&#1088;&#1089;&#1080;&#1080;82.&#1088;&#1092;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&#1101;&#1082;&#1089;&#1082;&#1091;&#1088;&#1089;&#1080;&#1080;82.&#1088;&#1092;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101;&#1082;&#1089;&#1082;&#1091;&#1088;&#1089;&#1080;&#1080;82.&#1088;&#1092;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&#1101;&#1082;&#1089;&#1082;&#1091;&#1088;&#1089;&#1080;&#1080;82.&#1088;&#1092;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&#1101;&#1082;&#1089;&#1082;&#1091;&#1088;&#1089;&#1080;&#1080;82.&#1088;&#1092;/" TargetMode="External"/><Relationship Id="rId9" Type="http://schemas.openxmlformats.org/officeDocument/2006/relationships/hyperlink" Target="http://&#1101;&#1082;&#1089;&#1082;&#1091;&#1088;&#1089;&#1080;&#1080;82.&#1088;&#1092;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</TotalTime>
  <Pages>5</Pages>
  <Words>1478</Words>
  <Characters>8431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Оферты</dc:title>
  <dc:subject/>
  <dc:creator>СУКПУН</dc:creator>
  <cp:keywords/>
  <dc:description/>
  <cp:lastModifiedBy>ADMIN</cp:lastModifiedBy>
  <cp:revision>5</cp:revision>
  <dcterms:created xsi:type="dcterms:W3CDTF">2018-09-01T17:56:00Z</dcterms:created>
  <dcterms:modified xsi:type="dcterms:W3CDTF">2018-09-01T18:43:00Z</dcterms:modified>
</cp:coreProperties>
</file>